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spacing w:after="0" w:line="192" w:lineRule="auto"/>
        <w:jc w:val="center"/>
        <w:rPr>
          <w:rFonts w:ascii="Verdana" w:cs="Verdana" w:hAnsi="Verdana" w:eastAsia="Verdana"/>
          <w:b w:val="1"/>
          <w:bCs w:val="1"/>
          <w:caps w:val="1"/>
          <w:sz w:val="52"/>
          <w:szCs w:val="52"/>
        </w:rPr>
      </w:pPr>
      <w:r>
        <w:rPr>
          <w:rFonts w:ascii="Verdana" w:hAnsi="Verdana"/>
          <w:b w:val="1"/>
          <w:bCs w:val="1"/>
          <w:caps w:val="1"/>
          <w:sz w:val="52"/>
          <w:szCs w:val="52"/>
          <w:rtl w:val="0"/>
          <w:lang w:val="en-US"/>
        </w:rPr>
        <w:t xml:space="preserve">How to Talk to Your Kids </w:t>
      </w:r>
    </w:p>
    <w:p>
      <w:pPr>
        <w:pStyle w:val="Body"/>
        <w:spacing w:after="0" w:line="192" w:lineRule="auto"/>
        <w:jc w:val="center"/>
        <w:rPr>
          <w:rFonts w:ascii="Verdana" w:cs="Verdana" w:hAnsi="Verdana" w:eastAsia="Verdana"/>
          <w:b w:val="1"/>
          <w:bCs w:val="1"/>
          <w:caps w:val="1"/>
          <w:spacing w:val="10"/>
          <w:kern w:val="28"/>
          <w:sz w:val="52"/>
          <w:szCs w:val="52"/>
        </w:rPr>
      </w:pPr>
      <w:r>
        <w:rPr>
          <w:rFonts w:ascii="Verdana" w:hAnsi="Verdana"/>
          <w:b w:val="1"/>
          <w:bCs w:val="1"/>
          <w:caps w:val="1"/>
          <w:sz w:val="52"/>
          <w:szCs w:val="52"/>
          <w:u w:val="single"/>
          <w:rtl w:val="0"/>
          <w:lang w:val="en-US"/>
        </w:rPr>
        <w:t xml:space="preserve">about </w:t>
      </w:r>
      <w:r>
        <w:rPr>
          <w:rFonts w:ascii="Verdana" w:hAnsi="Verdana"/>
          <w:b w:val="1"/>
          <w:bCs w:val="1"/>
          <w:caps w:val="1"/>
          <w:sz w:val="52"/>
          <w:szCs w:val="52"/>
          <w:u w:val="single"/>
          <w:rtl w:val="0"/>
          <w:lang w:val="en-US"/>
        </w:rPr>
        <w:t>THE TOUGHEST TOPICS</w:t>
      </w:r>
    </w:p>
    <w:p>
      <w:pPr>
        <w:pStyle w:val="Default"/>
        <w:bidi w:val="0"/>
        <w:ind w:left="0" w:right="0" w:firstLine="0"/>
        <w:jc w:val="left"/>
        <w:rPr>
          <w:rFonts w:ascii="Georgia" w:cs="Georgia" w:hAnsi="Georgia" w:eastAsia="Georgia"/>
          <w:sz w:val="24"/>
          <w:szCs w:val="24"/>
          <w:u w:color="000000"/>
          <w:rtl w:val="0"/>
          <w:lang w:val="en-US"/>
        </w:rPr>
      </w:pPr>
    </w:p>
    <w:p>
      <w:pPr>
        <w:pStyle w:val="Default"/>
        <w:bidi w:val="0"/>
        <w:ind w:left="0" w:right="0" w:firstLine="0"/>
        <w:jc w:val="center"/>
        <w:rPr>
          <w:rFonts w:ascii="Georgia" w:cs="Georgia" w:hAnsi="Georgia" w:eastAsia="Georgia"/>
          <w:b w:val="1"/>
          <w:bCs w:val="1"/>
          <w:sz w:val="28"/>
          <w:szCs w:val="28"/>
          <w:u w:color="000000"/>
          <w:rtl w:val="0"/>
          <w:lang w:val="en-US"/>
        </w:rPr>
      </w:pPr>
      <w:r>
        <w:rPr>
          <w:rFonts w:ascii="Georgia" w:hAnsi="Georgia"/>
          <w:b w:val="1"/>
          <w:bCs w:val="1"/>
          <w:sz w:val="28"/>
          <w:szCs w:val="28"/>
          <w:u w:color="000000"/>
          <w:rtl w:val="0"/>
          <w:lang w:val="en-US"/>
        </w:rPr>
        <w:t xml:space="preserve">6 Tips on </w:t>
      </w:r>
      <w:r>
        <w:rPr>
          <w:rFonts w:ascii="Georgia" w:hAnsi="Georgia" w:hint="default"/>
          <w:b w:val="1"/>
          <w:bCs w:val="1"/>
          <w:sz w:val="28"/>
          <w:szCs w:val="28"/>
          <w:u w:color="000000"/>
          <w:rtl w:val="0"/>
          <w:lang w:val="en-US"/>
        </w:rPr>
        <w:t>“</w:t>
      </w:r>
      <w:r>
        <w:rPr>
          <w:rFonts w:ascii="Georgia" w:hAnsi="Georgia"/>
          <w:b w:val="1"/>
          <w:bCs w:val="1"/>
          <w:sz w:val="28"/>
          <w:szCs w:val="28"/>
          <w:u w:color="000000"/>
          <w:rtl w:val="0"/>
          <w:lang w:val="en-US"/>
        </w:rPr>
        <w:t>The Talks</w:t>
      </w:r>
      <w:r>
        <w:rPr>
          <w:rFonts w:ascii="Georgia" w:hAnsi="Georgia" w:hint="default"/>
          <w:b w:val="1"/>
          <w:bCs w:val="1"/>
          <w:sz w:val="28"/>
          <w:szCs w:val="28"/>
          <w:u w:color="000000"/>
          <w:rtl w:val="0"/>
          <w:lang w:val="en-US"/>
        </w:rPr>
        <w:t>”</w:t>
      </w:r>
    </w:p>
    <w:p>
      <w:pPr>
        <w:pStyle w:val="Default"/>
        <w:numPr>
          <w:ilvl w:val="0"/>
          <w:numId w:val="2"/>
        </w:numPr>
        <w:bidi w:val="0"/>
        <w:ind w:right="0"/>
        <w:jc w:val="left"/>
        <w:rPr>
          <w:rFonts w:ascii="Georgia" w:hAnsi="Georgia"/>
          <w:sz w:val="24"/>
          <w:szCs w:val="24"/>
          <w:u w:color="000000"/>
          <w:rtl w:val="0"/>
          <w:lang w:val="en-US"/>
        </w:rPr>
      </w:pPr>
      <w:r>
        <w:rPr>
          <w:rFonts w:ascii="Georgia" w:hAnsi="Georgia"/>
          <w:b w:val="1"/>
          <w:bCs w:val="1"/>
          <w:sz w:val="24"/>
          <w:szCs w:val="24"/>
          <w:u w:color="000000"/>
          <w:rtl w:val="0"/>
          <w:lang w:val="en-US"/>
        </w:rPr>
        <w:t>Just Do It</w:t>
      </w:r>
      <w:r>
        <w:rPr>
          <w:rFonts w:ascii="Georgia" w:hAnsi="Georgia"/>
          <w:sz w:val="24"/>
          <w:szCs w:val="24"/>
          <w:u w:color="000000"/>
          <w:rtl w:val="0"/>
          <w:lang w:val="en-US"/>
        </w:rPr>
        <w:t xml:space="preserve"> - Yes this is a tough (and super awkward!!!) topic.  But if you don</w:t>
      </w:r>
      <w:r>
        <w:rPr>
          <w:rFonts w:ascii="Georgia" w:hAnsi="Georgia" w:hint="default"/>
          <w:sz w:val="24"/>
          <w:szCs w:val="24"/>
          <w:u w:color="000000"/>
          <w:rtl w:val="0"/>
          <w:lang w:val="en-US"/>
        </w:rPr>
        <w:t>’</w:t>
      </w:r>
      <w:r>
        <w:rPr>
          <w:rFonts w:ascii="Georgia" w:hAnsi="Georgia"/>
          <w:sz w:val="24"/>
          <w:szCs w:val="24"/>
          <w:u w:color="000000"/>
          <w:rtl w:val="0"/>
          <w:lang w:val="en-US"/>
        </w:rPr>
        <w:t>t teach your child, someone else will.  If you don</w:t>
      </w:r>
      <w:r>
        <w:rPr>
          <w:rFonts w:ascii="Georgia" w:hAnsi="Georgia" w:hint="default"/>
          <w:sz w:val="24"/>
          <w:szCs w:val="24"/>
          <w:u w:color="000000"/>
          <w:rtl w:val="0"/>
          <w:lang w:val="en-US"/>
        </w:rPr>
        <w:t>’</w:t>
      </w:r>
      <w:r>
        <w:rPr>
          <w:rFonts w:ascii="Georgia" w:hAnsi="Georgia"/>
          <w:sz w:val="24"/>
          <w:szCs w:val="24"/>
          <w:u w:color="000000"/>
          <w:rtl w:val="0"/>
          <w:lang w:val="en-US"/>
        </w:rPr>
        <w:t>t protect your child, someone may harm them.  So don</w:t>
      </w:r>
      <w:r>
        <w:rPr>
          <w:rFonts w:ascii="Georgia" w:hAnsi="Georgia" w:hint="default"/>
          <w:sz w:val="24"/>
          <w:szCs w:val="24"/>
          <w:u w:color="000000"/>
          <w:rtl w:val="0"/>
          <w:lang w:val="en-US"/>
        </w:rPr>
        <w:t>’</w:t>
      </w:r>
      <w:r>
        <w:rPr>
          <w:rFonts w:ascii="Georgia" w:hAnsi="Georgia"/>
          <w:sz w:val="24"/>
          <w:szCs w:val="24"/>
          <w:u w:color="000000"/>
          <w:rtl w:val="0"/>
          <w:lang w:val="en-US"/>
        </w:rPr>
        <w:t>t wait for your kid</w:t>
      </w:r>
      <w:r>
        <w:rPr>
          <w:rFonts w:ascii="Georgia" w:hAnsi="Georgia" w:hint="default"/>
          <w:sz w:val="24"/>
          <w:szCs w:val="24"/>
          <w:u w:color="000000"/>
          <w:rtl w:val="0"/>
          <w:lang w:val="en-US"/>
        </w:rPr>
        <w:t>’</w:t>
      </w:r>
      <w:r>
        <w:rPr>
          <w:rFonts w:ascii="Georgia" w:hAnsi="Georgia"/>
          <w:sz w:val="24"/>
          <w:szCs w:val="24"/>
          <w:u w:color="000000"/>
          <w:rtl w:val="0"/>
          <w:lang w:val="en-US"/>
        </w:rPr>
        <w:t xml:space="preserve">s friends, teachers, TV or the internet to </w:t>
      </w:r>
      <w:r>
        <w:rPr>
          <w:rFonts w:ascii="Georgia" w:hAnsi="Georgia" w:hint="default"/>
          <w:sz w:val="24"/>
          <w:szCs w:val="24"/>
          <w:u w:color="000000"/>
          <w:rtl w:val="0"/>
          <w:lang w:val="en-US"/>
        </w:rPr>
        <w:t>“</w:t>
      </w:r>
      <w:r>
        <w:rPr>
          <w:rFonts w:ascii="Georgia" w:hAnsi="Georgia"/>
          <w:sz w:val="24"/>
          <w:szCs w:val="24"/>
          <w:u w:color="000000"/>
          <w:rtl w:val="0"/>
          <w:lang w:val="en-US"/>
        </w:rPr>
        <w:t>educate</w:t>
      </w:r>
      <w:r>
        <w:rPr>
          <w:rFonts w:ascii="Georgia" w:hAnsi="Georgia" w:hint="default"/>
          <w:sz w:val="24"/>
          <w:szCs w:val="24"/>
          <w:u w:color="000000"/>
          <w:rtl w:val="0"/>
          <w:lang w:val="en-US"/>
        </w:rPr>
        <w:t xml:space="preserve">” </w:t>
      </w:r>
      <w:r>
        <w:rPr>
          <w:rFonts w:ascii="Georgia" w:hAnsi="Georgia"/>
          <w:sz w:val="24"/>
          <w:szCs w:val="24"/>
          <w:u w:color="000000"/>
          <w:rtl w:val="0"/>
          <w:lang w:val="en-US"/>
        </w:rPr>
        <w:t xml:space="preserve">your children.  Take the initiative.  The best offense is a good defense!  So stay ahead of the game with age appropriate books and resources as shared below.  </w:t>
      </w:r>
    </w:p>
    <w:p>
      <w:pPr>
        <w:pStyle w:val="Default"/>
        <w:numPr>
          <w:ilvl w:val="0"/>
          <w:numId w:val="2"/>
        </w:numPr>
        <w:bidi w:val="0"/>
        <w:ind w:right="0"/>
        <w:jc w:val="left"/>
        <w:rPr>
          <w:rFonts w:ascii="Georgia" w:hAnsi="Georgia"/>
          <w:sz w:val="24"/>
          <w:szCs w:val="24"/>
          <w:u w:color="000000"/>
          <w:rtl w:val="0"/>
          <w:lang w:val="en-US"/>
        </w:rPr>
      </w:pPr>
      <w:r>
        <w:rPr>
          <w:rFonts w:ascii="Georgia" w:hAnsi="Georgia"/>
          <w:b w:val="1"/>
          <w:bCs w:val="1"/>
          <w:sz w:val="24"/>
          <w:szCs w:val="24"/>
          <w:u w:color="000000"/>
          <w:rtl w:val="0"/>
          <w:lang w:val="en-US"/>
        </w:rPr>
        <w:t>Speak Simply &amp; Shortly</w:t>
      </w:r>
      <w:r>
        <w:rPr>
          <w:rFonts w:ascii="Georgia" w:hAnsi="Georgia"/>
          <w:sz w:val="24"/>
          <w:szCs w:val="24"/>
          <w:u w:color="000000"/>
          <w:rtl w:val="0"/>
          <w:lang w:val="en-US"/>
        </w:rPr>
        <w:t xml:space="preserve"> - See what questions your kids ask and give brief, easy to understand answers.  Think through short answers.  Use good clarifying questions to create dialogue.  Here are some free (from </w:t>
      </w:r>
      <w:r>
        <w:rPr>
          <w:rStyle w:val="Hyperlink.0"/>
          <w:rFonts w:ascii="Georgia" w:cs="Georgia" w:hAnsi="Georgia" w:eastAsia="Georgia"/>
          <w:sz w:val="24"/>
          <w:szCs w:val="24"/>
          <w:u w:color="000000"/>
          <w:rtl w:val="0"/>
          <w:lang w:val="en-US"/>
        </w:rPr>
        <w:fldChar w:fldCharType="begin" w:fldLock="0"/>
      </w:r>
      <w:r>
        <w:rPr>
          <w:rStyle w:val="Hyperlink.0"/>
          <w:rFonts w:ascii="Georgia" w:cs="Georgia" w:hAnsi="Georgia" w:eastAsia="Georgia"/>
          <w:sz w:val="24"/>
          <w:szCs w:val="24"/>
          <w:u w:color="000000"/>
          <w:rtl w:val="0"/>
          <w:lang w:val="en-US"/>
        </w:rPr>
        <w:instrText xml:space="preserve"> HYPERLINK "http://FocusOnTheFamily.com"</w:instrText>
      </w:r>
      <w:r>
        <w:rPr>
          <w:rStyle w:val="Hyperlink.0"/>
          <w:rFonts w:ascii="Georgia" w:cs="Georgia" w:hAnsi="Georgia" w:eastAsia="Georgia"/>
          <w:sz w:val="24"/>
          <w:szCs w:val="24"/>
          <w:u w:color="000000"/>
          <w:rtl w:val="0"/>
          <w:lang w:val="en-US"/>
        </w:rPr>
        <w:fldChar w:fldCharType="separate" w:fldLock="0"/>
      </w:r>
      <w:r>
        <w:rPr>
          <w:rStyle w:val="Hyperlink.0"/>
          <w:rFonts w:ascii="Georgia" w:hAnsi="Georgia"/>
          <w:sz w:val="24"/>
          <w:szCs w:val="24"/>
          <w:u w:color="000000"/>
          <w:rtl w:val="0"/>
          <w:lang w:val="en-US"/>
        </w:rPr>
        <w:t>FocusOnTheFamily.com</w:t>
      </w:r>
      <w:r>
        <w:rPr>
          <w:rFonts w:ascii="Georgia" w:cs="Georgia" w:hAnsi="Georgia" w:eastAsia="Georgia"/>
          <w:sz w:val="24"/>
          <w:szCs w:val="24"/>
          <w:u w:color="000000"/>
          <w:rtl w:val="0"/>
          <w:lang w:val="en-US"/>
        </w:rPr>
        <w:fldChar w:fldCharType="end" w:fldLock="0"/>
      </w:r>
      <w:r>
        <w:rPr>
          <w:rFonts w:ascii="Georgia" w:hAnsi="Georgia"/>
          <w:sz w:val="24"/>
          <w:szCs w:val="24"/>
          <w:u w:color="000000"/>
          <w:rtl w:val="0"/>
          <w:lang w:val="en-US"/>
        </w:rPr>
        <w:t xml:space="preserve">), age-appropriate biblical responses, questions, wisdom, and prayers to help prepare to respond on the issues of: </w:t>
      </w:r>
    </w:p>
    <w:p>
      <w:pPr>
        <w:pStyle w:val="Default"/>
        <w:numPr>
          <w:ilvl w:val="1"/>
          <w:numId w:val="4"/>
        </w:numPr>
        <w:bidi w:val="0"/>
        <w:ind w:right="0"/>
        <w:jc w:val="left"/>
        <w:rPr>
          <w:rFonts w:ascii="Georgia" w:hAnsi="Georgia"/>
          <w:sz w:val="24"/>
          <w:szCs w:val="24"/>
          <w:u w:color="000000"/>
          <w:rtl w:val="0"/>
          <w:lang w:val="en-US"/>
        </w:rPr>
      </w:pPr>
      <w:r>
        <w:rPr>
          <w:rFonts w:ascii="Georgia" w:hAnsi="Georgia"/>
          <w:i w:val="1"/>
          <w:iCs w:val="1"/>
          <w:sz w:val="24"/>
          <w:szCs w:val="24"/>
          <w:u w:color="000000"/>
          <w:rtl w:val="0"/>
          <w:lang w:val="en-US"/>
        </w:rPr>
        <w:t>Transgender:</w:t>
      </w:r>
      <w:r>
        <w:rPr>
          <w:rFonts w:ascii="Georgia" w:hAnsi="Georgia"/>
          <w:sz w:val="24"/>
          <w:szCs w:val="24"/>
          <w:u w:color="000000"/>
          <w:rtl w:val="0"/>
          <w:lang w:val="en-US"/>
        </w:rPr>
        <w:t xml:space="preserve"> </w:t>
      </w:r>
      <w:r>
        <w:rPr>
          <w:rStyle w:val="Hyperlink.1"/>
          <w:rFonts w:ascii="Georgia" w:cs="Georgia" w:hAnsi="Georgia" w:eastAsia="Georgia"/>
          <w:sz w:val="18"/>
          <w:szCs w:val="18"/>
          <w:u w:color="000000"/>
          <w:rtl w:val="0"/>
          <w:lang w:val="en-US"/>
        </w:rPr>
        <w:fldChar w:fldCharType="begin" w:fldLock="0"/>
      </w:r>
      <w:r>
        <w:rPr>
          <w:rStyle w:val="Hyperlink.1"/>
          <w:rFonts w:ascii="Georgia" w:cs="Georgia" w:hAnsi="Georgia" w:eastAsia="Georgia"/>
          <w:sz w:val="18"/>
          <w:szCs w:val="18"/>
          <w:u w:color="000000"/>
          <w:rtl w:val="0"/>
          <w:lang w:val="en-US"/>
        </w:rPr>
        <w:instrText xml:space="preserve"> HYPERLINK "https://www.focusonthefamily.com/socialissues/sexuality/talking-to-your-children-about-transgender-issues"</w:instrText>
      </w:r>
      <w:r>
        <w:rPr>
          <w:rStyle w:val="Hyperlink.1"/>
          <w:rFonts w:ascii="Georgia" w:cs="Georgia" w:hAnsi="Georgia" w:eastAsia="Georgia"/>
          <w:sz w:val="18"/>
          <w:szCs w:val="18"/>
          <w:u w:color="000000"/>
          <w:rtl w:val="0"/>
          <w:lang w:val="en-US"/>
        </w:rPr>
        <w:fldChar w:fldCharType="separate" w:fldLock="0"/>
      </w:r>
      <w:r>
        <w:rPr>
          <w:rStyle w:val="Hyperlink.1"/>
          <w:rFonts w:ascii="Georgia" w:hAnsi="Georgia"/>
          <w:sz w:val="18"/>
          <w:szCs w:val="18"/>
          <w:u w:color="000000"/>
          <w:rtl w:val="0"/>
          <w:lang w:val="en-US"/>
        </w:rPr>
        <w:t>https://www.focusonthefamily.com/socialissues/sexuality/talking-to-your-children-about-transgender-issues</w:t>
      </w:r>
      <w:r>
        <w:rPr>
          <w:rFonts w:ascii="Georgia" w:cs="Georgia" w:hAnsi="Georgia" w:eastAsia="Georgia"/>
          <w:sz w:val="24"/>
          <w:szCs w:val="24"/>
          <w:u w:color="000000"/>
          <w:rtl w:val="0"/>
          <w:lang w:val="en-US"/>
        </w:rPr>
        <w:fldChar w:fldCharType="end" w:fldLock="0"/>
      </w:r>
    </w:p>
    <w:p>
      <w:pPr>
        <w:pStyle w:val="Default"/>
        <w:numPr>
          <w:ilvl w:val="1"/>
          <w:numId w:val="4"/>
        </w:numPr>
        <w:bidi w:val="0"/>
        <w:ind w:right="0"/>
        <w:jc w:val="left"/>
        <w:rPr>
          <w:rFonts w:ascii="Georgia" w:hAnsi="Georgia"/>
          <w:sz w:val="24"/>
          <w:szCs w:val="24"/>
          <w:u w:color="000000"/>
          <w:rtl w:val="0"/>
          <w:lang w:val="en-US"/>
        </w:rPr>
      </w:pPr>
      <w:r>
        <w:rPr>
          <w:rFonts w:ascii="Georgia" w:hAnsi="Georgia"/>
          <w:i w:val="1"/>
          <w:iCs w:val="1"/>
          <w:sz w:val="24"/>
          <w:szCs w:val="24"/>
          <w:u w:color="000000"/>
          <w:rtl w:val="0"/>
          <w:lang w:val="en-US"/>
        </w:rPr>
        <w:t xml:space="preserve">Homosexuality: </w:t>
      </w:r>
      <w:r>
        <w:rPr>
          <w:rStyle w:val="Hyperlink.2"/>
          <w:rFonts w:ascii="Georgia" w:cs="Georgia" w:hAnsi="Georgia" w:eastAsia="Georgia"/>
          <w:sz w:val="20"/>
          <w:szCs w:val="20"/>
          <w:u w:color="000000"/>
          <w:rtl w:val="0"/>
          <w:lang w:val="en-US"/>
        </w:rPr>
        <w:fldChar w:fldCharType="begin" w:fldLock="0"/>
      </w:r>
      <w:r>
        <w:rPr>
          <w:rStyle w:val="Hyperlink.2"/>
          <w:rFonts w:ascii="Georgia" w:cs="Georgia" w:hAnsi="Georgia" w:eastAsia="Georgia"/>
          <w:sz w:val="20"/>
          <w:szCs w:val="20"/>
          <w:u w:color="000000"/>
          <w:rtl w:val="0"/>
          <w:lang w:val="en-US"/>
        </w:rPr>
        <w:instrText xml:space="preserve"> HYPERLINK "http://media.focusonthefamily.com/free-downloads/pdf/2017-htttycah-online.pdf"</w:instrText>
      </w:r>
      <w:r>
        <w:rPr>
          <w:rStyle w:val="Hyperlink.2"/>
          <w:rFonts w:ascii="Georgia" w:cs="Georgia" w:hAnsi="Georgia" w:eastAsia="Georgia"/>
          <w:sz w:val="20"/>
          <w:szCs w:val="20"/>
          <w:u w:color="000000"/>
          <w:rtl w:val="0"/>
          <w:lang w:val="en-US"/>
        </w:rPr>
        <w:fldChar w:fldCharType="separate" w:fldLock="0"/>
      </w:r>
      <w:r>
        <w:rPr>
          <w:rStyle w:val="Hyperlink.2"/>
          <w:rFonts w:ascii="Georgia" w:hAnsi="Georgia"/>
          <w:sz w:val="20"/>
          <w:szCs w:val="20"/>
          <w:u w:color="000000"/>
          <w:rtl w:val="0"/>
          <w:lang w:val="en-US"/>
        </w:rPr>
        <w:t>http://media.focusonthefamily.com/free-downloads/pdf/2017-htttycah-online.pdf</w:t>
      </w:r>
      <w:r>
        <w:rPr>
          <w:rFonts w:ascii="Georgia" w:cs="Georgia" w:hAnsi="Georgia" w:eastAsia="Georgia"/>
          <w:sz w:val="24"/>
          <w:szCs w:val="24"/>
          <w:u w:color="000000"/>
          <w:rtl w:val="0"/>
          <w:lang w:val="en-US"/>
        </w:rPr>
        <w:fldChar w:fldCharType="end" w:fldLock="0"/>
      </w:r>
      <w:r>
        <w:rPr>
          <w:rFonts w:ascii="Georgia" w:hAnsi="Georgia"/>
          <w:sz w:val="20"/>
          <w:szCs w:val="20"/>
          <w:u w:color="000000"/>
          <w:rtl w:val="0"/>
          <w:lang w:val="en-US"/>
        </w:rPr>
        <w:t xml:space="preserve"> </w:t>
      </w:r>
    </w:p>
    <w:p>
      <w:pPr>
        <w:pStyle w:val="Default"/>
        <w:numPr>
          <w:ilvl w:val="1"/>
          <w:numId w:val="4"/>
        </w:numPr>
        <w:bidi w:val="0"/>
        <w:ind w:right="0"/>
        <w:jc w:val="left"/>
        <w:rPr>
          <w:rFonts w:ascii="Georgia" w:hAnsi="Georgia"/>
          <w:sz w:val="24"/>
          <w:szCs w:val="24"/>
          <w:u w:color="000000"/>
          <w:rtl w:val="0"/>
          <w:lang w:val="en-US"/>
        </w:rPr>
      </w:pPr>
      <w:r>
        <w:rPr>
          <w:rFonts w:ascii="Georgia" w:hAnsi="Georgia"/>
          <w:i w:val="1"/>
          <w:iCs w:val="1"/>
          <w:sz w:val="24"/>
          <w:szCs w:val="24"/>
          <w:u w:color="000000"/>
          <w:rtl w:val="0"/>
          <w:lang w:val="en-US"/>
        </w:rPr>
        <w:t>Sex:</w:t>
      </w:r>
      <w:r>
        <w:rPr>
          <w:rFonts w:ascii="Georgia" w:hAnsi="Georgia"/>
          <w:sz w:val="24"/>
          <w:szCs w:val="24"/>
          <w:u w:color="000000"/>
          <w:rtl w:val="0"/>
          <w:lang w:val="en-US"/>
        </w:rPr>
        <w:t xml:space="preserve"> </w:t>
      </w:r>
      <w:r>
        <w:rPr>
          <w:rStyle w:val="Hyperlink.2"/>
          <w:rFonts w:ascii="Georgia" w:cs="Georgia" w:hAnsi="Georgia" w:eastAsia="Georgia"/>
          <w:sz w:val="20"/>
          <w:szCs w:val="20"/>
          <w:u w:color="000000"/>
          <w:rtl w:val="0"/>
          <w:lang w:val="en-US"/>
        </w:rPr>
        <w:fldChar w:fldCharType="begin" w:fldLock="0"/>
      </w:r>
      <w:r>
        <w:rPr>
          <w:rStyle w:val="Hyperlink.2"/>
          <w:rFonts w:ascii="Georgia" w:cs="Georgia" w:hAnsi="Georgia" w:eastAsia="Georgia"/>
          <w:sz w:val="20"/>
          <w:szCs w:val="20"/>
          <w:u w:color="000000"/>
          <w:rtl w:val="0"/>
          <w:lang w:val="en-US"/>
        </w:rPr>
        <w:instrText xml:space="preserve"> HYPERLINK "http://media.focusonthefamily.com/free-downloads/pdf/The-Talk.pdf"</w:instrText>
      </w:r>
      <w:r>
        <w:rPr>
          <w:rStyle w:val="Hyperlink.2"/>
          <w:rFonts w:ascii="Georgia" w:cs="Georgia" w:hAnsi="Georgia" w:eastAsia="Georgia"/>
          <w:sz w:val="20"/>
          <w:szCs w:val="20"/>
          <w:u w:color="000000"/>
          <w:rtl w:val="0"/>
          <w:lang w:val="en-US"/>
        </w:rPr>
        <w:fldChar w:fldCharType="separate" w:fldLock="0"/>
      </w:r>
      <w:r>
        <w:rPr>
          <w:rStyle w:val="Hyperlink.2"/>
          <w:rFonts w:ascii="Georgia" w:hAnsi="Georgia"/>
          <w:sz w:val="20"/>
          <w:szCs w:val="20"/>
          <w:u w:color="000000"/>
          <w:rtl w:val="0"/>
          <w:lang w:val="en-US"/>
        </w:rPr>
        <w:t>http://media.focusonthefamily.com/free-downloads/pdf/The-Talk.pdf</w:t>
      </w:r>
      <w:r>
        <w:rPr>
          <w:rFonts w:ascii="Georgia" w:cs="Georgia" w:hAnsi="Georgia" w:eastAsia="Georgia"/>
          <w:sz w:val="24"/>
          <w:szCs w:val="24"/>
          <w:u w:color="000000"/>
          <w:rtl w:val="0"/>
          <w:lang w:val="en-US"/>
        </w:rPr>
        <w:fldChar w:fldCharType="end" w:fldLock="0"/>
      </w:r>
      <w:r>
        <w:rPr>
          <w:rFonts w:ascii="Georgia" w:hAnsi="Georgia"/>
          <w:sz w:val="20"/>
          <w:szCs w:val="20"/>
          <w:u w:color="000000"/>
          <w:rtl w:val="0"/>
          <w:lang w:val="en-US"/>
        </w:rPr>
        <w:t xml:space="preserve"> </w:t>
      </w:r>
    </w:p>
    <w:p>
      <w:pPr>
        <w:pStyle w:val="Default"/>
        <w:numPr>
          <w:ilvl w:val="1"/>
          <w:numId w:val="4"/>
        </w:numPr>
        <w:bidi w:val="0"/>
        <w:ind w:right="0"/>
        <w:jc w:val="left"/>
        <w:rPr>
          <w:rFonts w:ascii="Georgia" w:hAnsi="Georgia"/>
          <w:sz w:val="24"/>
          <w:szCs w:val="24"/>
          <w:u w:color="000000"/>
          <w:rtl w:val="0"/>
          <w:lang w:val="en-US"/>
        </w:rPr>
      </w:pPr>
      <w:r>
        <w:rPr>
          <w:rFonts w:ascii="Georgia" w:hAnsi="Georgia"/>
          <w:i w:val="1"/>
          <w:iCs w:val="1"/>
          <w:sz w:val="24"/>
          <w:szCs w:val="24"/>
          <w:u w:color="000000"/>
          <w:rtl w:val="0"/>
          <w:lang w:val="en-US"/>
        </w:rPr>
        <w:t>Marriage:</w:t>
      </w:r>
      <w:r>
        <w:rPr>
          <w:rFonts w:ascii="Georgia" w:hAnsi="Georgia"/>
          <w:sz w:val="24"/>
          <w:szCs w:val="24"/>
          <w:u w:color="000000"/>
          <w:rtl w:val="0"/>
          <w:lang w:val="en-US"/>
        </w:rPr>
        <w:t xml:space="preserve"> </w:t>
      </w:r>
      <w:r>
        <w:rPr>
          <w:rStyle w:val="Hyperlink.2"/>
          <w:rFonts w:ascii="Georgia" w:cs="Georgia" w:hAnsi="Georgia" w:eastAsia="Georgia"/>
          <w:sz w:val="20"/>
          <w:szCs w:val="20"/>
          <w:u w:color="000000"/>
          <w:rtl w:val="0"/>
          <w:lang w:val="en-US"/>
        </w:rPr>
        <w:fldChar w:fldCharType="begin" w:fldLock="0"/>
      </w:r>
      <w:r>
        <w:rPr>
          <w:rStyle w:val="Hyperlink.2"/>
          <w:rFonts w:ascii="Georgia" w:cs="Georgia" w:hAnsi="Georgia" w:eastAsia="Georgia"/>
          <w:sz w:val="20"/>
          <w:szCs w:val="20"/>
          <w:u w:color="000000"/>
          <w:rtl w:val="0"/>
          <w:lang w:val="en-US"/>
        </w:rPr>
        <w:instrText xml:space="preserve"> HYPERLINK "http://media.focusonthefamily.com/fotf/pdf/channels/social-issues/2017_tv_httycam_printready.pdf"</w:instrText>
      </w:r>
      <w:r>
        <w:rPr>
          <w:rStyle w:val="Hyperlink.2"/>
          <w:rFonts w:ascii="Georgia" w:cs="Georgia" w:hAnsi="Georgia" w:eastAsia="Georgia"/>
          <w:sz w:val="20"/>
          <w:szCs w:val="20"/>
          <w:u w:color="000000"/>
          <w:rtl w:val="0"/>
          <w:lang w:val="en-US"/>
        </w:rPr>
        <w:fldChar w:fldCharType="separate" w:fldLock="0"/>
      </w:r>
      <w:r>
        <w:rPr>
          <w:rStyle w:val="Hyperlink.2"/>
          <w:rFonts w:ascii="Georgia" w:hAnsi="Georgia"/>
          <w:sz w:val="20"/>
          <w:szCs w:val="20"/>
          <w:u w:color="000000"/>
          <w:rtl w:val="0"/>
          <w:lang w:val="en-US"/>
        </w:rPr>
        <w:t>http://media.focusonthefamily.com/fotf/pdf/channels/social-issues/2017_tv_httycam_printready.pdf</w:t>
      </w:r>
      <w:r>
        <w:rPr>
          <w:rFonts w:ascii="Georgia" w:cs="Georgia" w:hAnsi="Georgia" w:eastAsia="Georgia"/>
          <w:sz w:val="24"/>
          <w:szCs w:val="24"/>
          <w:u w:color="000000"/>
          <w:rtl w:val="0"/>
          <w:lang w:val="en-US"/>
        </w:rPr>
        <w:fldChar w:fldCharType="end" w:fldLock="0"/>
      </w:r>
      <w:r>
        <w:rPr>
          <w:rFonts w:ascii="Georgia" w:hAnsi="Georgia"/>
          <w:sz w:val="20"/>
          <w:szCs w:val="20"/>
          <w:u w:color="000000"/>
          <w:rtl w:val="0"/>
          <w:lang w:val="en-US"/>
        </w:rPr>
        <w:t xml:space="preserve"> </w:t>
      </w:r>
    </w:p>
    <w:p>
      <w:pPr>
        <w:pStyle w:val="Default"/>
        <w:numPr>
          <w:ilvl w:val="0"/>
          <w:numId w:val="2"/>
        </w:numPr>
        <w:bidi w:val="0"/>
        <w:ind w:right="0"/>
        <w:jc w:val="left"/>
        <w:rPr>
          <w:rFonts w:ascii="Georgia" w:hAnsi="Georgia"/>
          <w:sz w:val="24"/>
          <w:szCs w:val="24"/>
          <w:u w:color="000000"/>
          <w:rtl w:val="0"/>
          <w:lang w:val="en-US"/>
        </w:rPr>
      </w:pPr>
      <w:r>
        <w:rPr>
          <w:rFonts w:ascii="Georgia" w:hAnsi="Georgia"/>
          <w:b w:val="1"/>
          <w:bCs w:val="1"/>
          <w:sz w:val="24"/>
          <w:szCs w:val="24"/>
          <w:u w:color="000000"/>
          <w:rtl w:val="0"/>
          <w:lang w:val="en-US"/>
        </w:rPr>
        <w:t>Tell the Truth</w:t>
      </w:r>
      <w:r>
        <w:rPr>
          <w:rFonts w:ascii="Georgia" w:hAnsi="Georgia"/>
          <w:sz w:val="24"/>
          <w:szCs w:val="24"/>
          <w:u w:color="000000"/>
          <w:rtl w:val="0"/>
          <w:lang w:val="en-US"/>
        </w:rPr>
        <w:t xml:space="preserve"> - Try to incorporate Bible truths wherever you can.  You may not remember all the details of a Bible story or verse, but start with what you remember.  Be honest if you don</w:t>
      </w:r>
      <w:r>
        <w:rPr>
          <w:rFonts w:ascii="Georgia" w:hAnsi="Georgia" w:hint="default"/>
          <w:sz w:val="24"/>
          <w:szCs w:val="24"/>
          <w:u w:color="000000"/>
          <w:rtl w:val="0"/>
          <w:lang w:val="en-US"/>
        </w:rPr>
        <w:t>’</w:t>
      </w:r>
      <w:r>
        <w:rPr>
          <w:rFonts w:ascii="Georgia" w:hAnsi="Georgia"/>
          <w:sz w:val="24"/>
          <w:szCs w:val="24"/>
          <w:u w:color="000000"/>
          <w:rtl w:val="0"/>
          <w:lang w:val="en-US"/>
        </w:rPr>
        <w:t xml:space="preserve">t know but commit to help find a good answer later on.  Try </w:t>
      </w:r>
      <w:r>
        <w:rPr>
          <w:rStyle w:val="Hyperlink.0"/>
          <w:rFonts w:ascii="Georgia" w:cs="Georgia" w:hAnsi="Georgia" w:eastAsia="Georgia"/>
          <w:sz w:val="24"/>
          <w:szCs w:val="24"/>
          <w:u w:color="000000"/>
          <w:rtl w:val="0"/>
          <w:lang w:val="en-US"/>
        </w:rPr>
        <w:fldChar w:fldCharType="begin" w:fldLock="0"/>
      </w:r>
      <w:r>
        <w:rPr>
          <w:rStyle w:val="Hyperlink.0"/>
          <w:rFonts w:ascii="Georgia" w:cs="Georgia" w:hAnsi="Georgia" w:eastAsia="Georgia"/>
          <w:sz w:val="24"/>
          <w:szCs w:val="24"/>
          <w:u w:color="000000"/>
          <w:rtl w:val="0"/>
          <w:lang w:val="en-US"/>
        </w:rPr>
        <w:instrText xml:space="preserve"> HYPERLINK "http://GotQuestions.org"</w:instrText>
      </w:r>
      <w:r>
        <w:rPr>
          <w:rStyle w:val="Hyperlink.0"/>
          <w:rFonts w:ascii="Georgia" w:cs="Georgia" w:hAnsi="Georgia" w:eastAsia="Georgia"/>
          <w:sz w:val="24"/>
          <w:szCs w:val="24"/>
          <w:u w:color="000000"/>
          <w:rtl w:val="0"/>
          <w:lang w:val="en-US"/>
        </w:rPr>
        <w:fldChar w:fldCharType="separate" w:fldLock="0"/>
      </w:r>
      <w:r>
        <w:rPr>
          <w:rStyle w:val="Hyperlink.0"/>
          <w:rFonts w:ascii="Georgia" w:hAnsi="Georgia"/>
          <w:sz w:val="24"/>
          <w:szCs w:val="24"/>
          <w:u w:color="000000"/>
          <w:rtl w:val="0"/>
          <w:lang w:val="en-US"/>
        </w:rPr>
        <w:t>GotQuestions.org</w:t>
      </w:r>
      <w:r>
        <w:rPr>
          <w:rFonts w:ascii="Georgia" w:cs="Georgia" w:hAnsi="Georgia" w:eastAsia="Georgia"/>
          <w:sz w:val="24"/>
          <w:szCs w:val="24"/>
          <w:u w:color="000000"/>
          <w:rtl w:val="0"/>
          <w:lang w:val="en-US"/>
        </w:rPr>
        <w:fldChar w:fldCharType="end" w:fldLock="0"/>
      </w:r>
      <w:r>
        <w:rPr>
          <w:rFonts w:ascii="Georgia" w:hAnsi="Georgia"/>
          <w:sz w:val="24"/>
          <w:szCs w:val="24"/>
          <w:u w:color="000000"/>
          <w:rtl w:val="0"/>
          <w:lang w:val="en-US"/>
        </w:rPr>
        <w:t xml:space="preserve"> or </w:t>
      </w:r>
      <w:r>
        <w:rPr>
          <w:rStyle w:val="Hyperlink.0"/>
          <w:rFonts w:ascii="Georgia" w:cs="Georgia" w:hAnsi="Georgia" w:eastAsia="Georgia"/>
          <w:sz w:val="24"/>
          <w:szCs w:val="24"/>
          <w:u w:color="000000"/>
          <w:rtl w:val="0"/>
          <w:lang w:val="en-US"/>
        </w:rPr>
        <w:fldChar w:fldCharType="begin" w:fldLock="0"/>
      </w:r>
      <w:r>
        <w:rPr>
          <w:rStyle w:val="Hyperlink.0"/>
          <w:rFonts w:ascii="Georgia" w:cs="Georgia" w:hAnsi="Georgia" w:eastAsia="Georgia"/>
          <w:sz w:val="24"/>
          <w:szCs w:val="24"/>
          <w:u w:color="000000"/>
          <w:rtl w:val="0"/>
          <w:lang w:val="en-US"/>
        </w:rPr>
        <w:instrText xml:space="preserve"> HYPERLINK "http://GQkidz.org"</w:instrText>
      </w:r>
      <w:r>
        <w:rPr>
          <w:rStyle w:val="Hyperlink.0"/>
          <w:rFonts w:ascii="Georgia" w:cs="Georgia" w:hAnsi="Georgia" w:eastAsia="Georgia"/>
          <w:sz w:val="24"/>
          <w:szCs w:val="24"/>
          <w:u w:color="000000"/>
          <w:rtl w:val="0"/>
          <w:lang w:val="en-US"/>
        </w:rPr>
        <w:fldChar w:fldCharType="separate" w:fldLock="0"/>
      </w:r>
      <w:r>
        <w:rPr>
          <w:rStyle w:val="Hyperlink.0"/>
          <w:rFonts w:ascii="Georgia" w:hAnsi="Georgia"/>
          <w:sz w:val="24"/>
          <w:szCs w:val="24"/>
          <w:u w:color="000000"/>
          <w:rtl w:val="0"/>
          <w:lang w:val="en-US"/>
        </w:rPr>
        <w:t>GQkidz.org</w:t>
      </w:r>
      <w:r>
        <w:rPr>
          <w:rFonts w:ascii="Georgia" w:cs="Georgia" w:hAnsi="Georgia" w:eastAsia="Georgia"/>
          <w:sz w:val="24"/>
          <w:szCs w:val="24"/>
          <w:u w:color="000000"/>
          <w:rtl w:val="0"/>
          <w:lang w:val="en-US"/>
        </w:rPr>
        <w:fldChar w:fldCharType="end" w:fldLock="0"/>
      </w:r>
      <w:r>
        <w:rPr>
          <w:rFonts w:ascii="Georgia" w:hAnsi="Georgia"/>
          <w:sz w:val="24"/>
          <w:szCs w:val="24"/>
          <w:u w:color="000000"/>
          <w:rtl w:val="0"/>
          <w:lang w:val="en-US"/>
        </w:rPr>
        <w:t xml:space="preserve"> </w:t>
      </w:r>
    </w:p>
    <w:p>
      <w:pPr>
        <w:pStyle w:val="Default"/>
        <w:numPr>
          <w:ilvl w:val="0"/>
          <w:numId w:val="2"/>
        </w:numPr>
        <w:bidi w:val="0"/>
        <w:ind w:right="0"/>
        <w:jc w:val="left"/>
        <w:rPr>
          <w:rFonts w:ascii="Georgia" w:hAnsi="Georgia"/>
          <w:sz w:val="24"/>
          <w:szCs w:val="24"/>
          <w:u w:color="000000"/>
          <w:rtl w:val="0"/>
          <w:lang w:val="en-US"/>
        </w:rPr>
      </w:pPr>
      <w:r>
        <w:rPr>
          <w:rFonts w:ascii="Georgia" w:hAnsi="Georgia"/>
          <w:b w:val="1"/>
          <w:bCs w:val="1"/>
          <w:sz w:val="24"/>
          <w:szCs w:val="24"/>
          <w:u w:color="000000"/>
          <w:rtl w:val="0"/>
          <w:lang w:val="en-US"/>
        </w:rPr>
        <w:t>Keep the Conversation Going</w:t>
      </w:r>
      <w:r>
        <w:rPr>
          <w:rFonts w:ascii="Georgia" w:hAnsi="Georgia"/>
          <w:sz w:val="24"/>
          <w:szCs w:val="24"/>
          <w:u w:color="000000"/>
          <w:rtl w:val="0"/>
          <w:lang w:val="en-US"/>
        </w:rPr>
        <w:t xml:space="preserve"> - Be sure not to shut down the conversation.  Use open ended questions.  Thank your kids for bringing up tough situations and tell them how much you enjoyed talking with them.  Share that you hope that you want to continue to safely answer their questions anytime they desire.  Affirm how proud you are of them for wanting to know God</w:t>
      </w:r>
      <w:r>
        <w:rPr>
          <w:rFonts w:ascii="Georgia" w:hAnsi="Georgia" w:hint="default"/>
          <w:sz w:val="24"/>
          <w:szCs w:val="24"/>
          <w:u w:color="000000"/>
          <w:rtl w:val="0"/>
          <w:lang w:val="en-US"/>
        </w:rPr>
        <w:t>’</w:t>
      </w:r>
      <w:r>
        <w:rPr>
          <w:rFonts w:ascii="Georgia" w:hAnsi="Georgia"/>
          <w:sz w:val="24"/>
          <w:szCs w:val="24"/>
          <w:u w:color="000000"/>
          <w:rtl w:val="0"/>
          <w:lang w:val="en-US"/>
        </w:rPr>
        <w:t>s answers.</w:t>
      </w:r>
    </w:p>
    <w:p>
      <w:pPr>
        <w:pStyle w:val="Default"/>
        <w:numPr>
          <w:ilvl w:val="0"/>
          <w:numId w:val="2"/>
        </w:numPr>
        <w:bidi w:val="0"/>
        <w:ind w:right="0"/>
        <w:jc w:val="left"/>
        <w:rPr>
          <w:rFonts w:ascii="Georgia" w:hAnsi="Georgia"/>
          <w:sz w:val="24"/>
          <w:szCs w:val="24"/>
          <w:u w:color="000000"/>
          <w:rtl w:val="0"/>
          <w:lang w:val="en-US"/>
        </w:rPr>
      </w:pPr>
      <w:r>
        <w:rPr>
          <w:rFonts w:ascii="Georgia" w:hAnsi="Georgia"/>
          <w:b w:val="1"/>
          <w:bCs w:val="1"/>
          <w:sz w:val="24"/>
          <w:szCs w:val="24"/>
          <w:u w:color="000000"/>
          <w:rtl w:val="0"/>
          <w:lang w:val="en-US"/>
        </w:rPr>
        <w:t>Be Nice</w:t>
      </w:r>
      <w:r>
        <w:rPr>
          <w:rFonts w:ascii="Georgia" w:hAnsi="Georgia"/>
          <w:sz w:val="24"/>
          <w:szCs w:val="24"/>
          <w:u w:color="000000"/>
          <w:rtl w:val="0"/>
          <w:lang w:val="en-US"/>
        </w:rPr>
        <w:t xml:space="preserve"> - Encourage your child.  Be kind in your tone of voice.  Don</w:t>
      </w:r>
      <w:r>
        <w:rPr>
          <w:rFonts w:ascii="Georgia" w:hAnsi="Georgia" w:hint="default"/>
          <w:sz w:val="24"/>
          <w:szCs w:val="24"/>
          <w:u w:color="000000"/>
          <w:rtl w:val="0"/>
          <w:lang w:val="en-US"/>
        </w:rPr>
        <w:t>’</w:t>
      </w:r>
      <w:r>
        <w:rPr>
          <w:rFonts w:ascii="Georgia" w:hAnsi="Georgia"/>
          <w:sz w:val="24"/>
          <w:szCs w:val="24"/>
          <w:u w:color="000000"/>
          <w:rtl w:val="0"/>
          <w:lang w:val="en-US"/>
        </w:rPr>
        <w:t>t be defensive or argumentative.  Don</w:t>
      </w:r>
      <w:r>
        <w:rPr>
          <w:rFonts w:ascii="Georgia" w:hAnsi="Georgia" w:hint="default"/>
          <w:sz w:val="24"/>
          <w:szCs w:val="24"/>
          <w:u w:color="000000"/>
          <w:rtl w:val="0"/>
          <w:lang w:val="en-US"/>
        </w:rPr>
        <w:t>’</w:t>
      </w:r>
      <w:r>
        <w:rPr>
          <w:rFonts w:ascii="Georgia" w:hAnsi="Georgia"/>
          <w:sz w:val="24"/>
          <w:szCs w:val="24"/>
          <w:u w:color="000000"/>
          <w:rtl w:val="0"/>
          <w:lang w:val="en-US"/>
        </w:rPr>
        <w:t>t insult or condescend to others.  Avoid anger when you hear what your child may have seen, heard, or experienced elsewhere.  Help your child to see people</w:t>
      </w:r>
      <w:r>
        <w:rPr>
          <w:rFonts w:ascii="Georgia" w:hAnsi="Georgia" w:hint="default"/>
          <w:sz w:val="24"/>
          <w:szCs w:val="24"/>
          <w:u w:color="000000"/>
          <w:rtl w:val="0"/>
          <w:lang w:val="en-US"/>
        </w:rPr>
        <w:t>’</w:t>
      </w:r>
      <w:r>
        <w:rPr>
          <w:rFonts w:ascii="Georgia" w:hAnsi="Georgia"/>
          <w:sz w:val="24"/>
          <w:szCs w:val="24"/>
          <w:u w:color="000000"/>
          <w:rtl w:val="0"/>
          <w:lang w:val="en-US"/>
        </w:rPr>
        <w:t>s main need as Jesus, not moralism (being a good person).</w:t>
      </w:r>
    </w:p>
    <w:p>
      <w:pPr>
        <w:pStyle w:val="Default"/>
        <w:numPr>
          <w:ilvl w:val="0"/>
          <w:numId w:val="2"/>
        </w:numPr>
        <w:bidi w:val="0"/>
        <w:ind w:right="0"/>
        <w:jc w:val="left"/>
        <w:rPr>
          <w:rFonts w:ascii="Georgia" w:hAnsi="Georgia"/>
          <w:sz w:val="24"/>
          <w:szCs w:val="24"/>
          <w:u w:color="000000"/>
          <w:rtl w:val="0"/>
          <w:lang w:val="en-US"/>
        </w:rPr>
      </w:pPr>
      <w:r>
        <w:rPr>
          <w:rFonts w:ascii="Georgia" w:hAnsi="Georgia"/>
          <w:b w:val="1"/>
          <w:bCs w:val="1"/>
          <w:sz w:val="24"/>
          <w:szCs w:val="24"/>
          <w:u w:color="000000"/>
          <w:rtl w:val="0"/>
          <w:lang w:val="en-US"/>
        </w:rPr>
        <w:t>Pray, Pray, Pray!</w:t>
      </w:r>
      <w:r>
        <w:rPr>
          <w:rFonts w:ascii="Georgia" w:hAnsi="Georgia"/>
          <w:sz w:val="24"/>
          <w:szCs w:val="24"/>
          <w:u w:color="000000"/>
          <w:rtl w:val="0"/>
          <w:lang w:val="en-US"/>
        </w:rPr>
        <w:t>- Preparing for, starting with, and ending conversations with prayer is crucial.  We need God all the time, but asking for His wisdom and help in such difficult discussions is essential.  Praying in such situations models godly humility and God-dependence to your kids, showing them that Jesus and the Bible are our authorities and not merely human opinions.</w:t>
      </w:r>
    </w:p>
    <w:p>
      <w:pPr>
        <w:pStyle w:val="Default"/>
        <w:bidi w:val="0"/>
        <w:ind w:left="0" w:right="0" w:firstLine="0"/>
        <w:jc w:val="left"/>
        <w:rPr>
          <w:rFonts w:ascii="Georgia" w:cs="Georgia" w:hAnsi="Georgia" w:eastAsia="Georgia"/>
          <w:sz w:val="24"/>
          <w:szCs w:val="24"/>
          <w:u w:color="000000"/>
          <w:rtl w:val="0"/>
          <w:lang w:val="en-US"/>
        </w:rPr>
      </w:pPr>
    </w:p>
    <w:p>
      <w:pPr>
        <w:pStyle w:val="Default"/>
        <w:bidi w:val="0"/>
        <w:ind w:left="0" w:right="0" w:firstLine="0"/>
        <w:jc w:val="center"/>
        <w:rPr>
          <w:rFonts w:ascii="Georgia" w:cs="Georgia" w:hAnsi="Georgia" w:eastAsia="Georgia"/>
          <w:b w:val="1"/>
          <w:bCs w:val="1"/>
          <w:sz w:val="32"/>
          <w:szCs w:val="32"/>
          <w:rtl w:val="0"/>
        </w:rPr>
      </w:pPr>
      <w:r>
        <w:rPr>
          <w:rFonts w:ascii="Georgia" w:hAnsi="Georgia"/>
          <w:b w:val="1"/>
          <w:bCs w:val="1"/>
          <w:sz w:val="32"/>
          <w:szCs w:val="32"/>
          <w:rtl w:val="0"/>
          <w:lang w:val="en-US"/>
        </w:rPr>
        <w:t>Top</w:t>
      </w:r>
      <w:r>
        <w:rPr>
          <w:rFonts w:ascii="Georgia" w:hAnsi="Georgia"/>
          <w:b w:val="1"/>
          <w:bCs w:val="1"/>
          <w:sz w:val="32"/>
          <w:szCs w:val="32"/>
          <w:rtl w:val="0"/>
        </w:rPr>
        <w:t xml:space="preserve"> </w:t>
      </w:r>
      <w:r>
        <w:rPr>
          <w:rFonts w:ascii="Georgia" w:hAnsi="Georgia"/>
          <w:b w:val="1"/>
          <w:bCs w:val="1"/>
          <w:sz w:val="32"/>
          <w:szCs w:val="32"/>
          <w:rtl w:val="0"/>
          <w:lang w:val="en-US"/>
        </w:rPr>
        <w:t xml:space="preserve">6 </w:t>
      </w:r>
      <w:r>
        <w:rPr>
          <w:rFonts w:ascii="Georgia" w:hAnsi="Georgia"/>
          <w:b w:val="1"/>
          <w:bCs w:val="1"/>
          <w:sz w:val="32"/>
          <w:szCs w:val="32"/>
          <w:rtl w:val="0"/>
          <w:lang w:val="en-US"/>
        </w:rPr>
        <w:t>Parenting Resources</w:t>
      </w:r>
      <w:r>
        <w:rPr>
          <w:rFonts w:ascii="Georgia" w:hAnsi="Georgia"/>
          <w:b w:val="1"/>
          <w:bCs w:val="1"/>
          <w:sz w:val="32"/>
          <w:szCs w:val="32"/>
          <w:rtl w:val="0"/>
          <w:lang w:val="en-US"/>
        </w:rPr>
        <w:t xml:space="preserve"> for </w:t>
      </w:r>
      <w:r>
        <w:rPr>
          <w:rFonts w:ascii="Georgia" w:hAnsi="Georgia" w:hint="default"/>
          <w:b w:val="1"/>
          <w:bCs w:val="1"/>
          <w:sz w:val="32"/>
          <w:szCs w:val="32"/>
          <w:rtl w:val="0"/>
          <w:lang w:val="en-US"/>
        </w:rPr>
        <w:t>“</w:t>
      </w:r>
      <w:r>
        <w:rPr>
          <w:rFonts w:ascii="Georgia" w:hAnsi="Georgia"/>
          <w:b w:val="1"/>
          <w:bCs w:val="1"/>
          <w:sz w:val="32"/>
          <w:szCs w:val="32"/>
          <w:rtl w:val="0"/>
          <w:lang w:val="en-US"/>
        </w:rPr>
        <w:t>The Talks</w:t>
      </w:r>
      <w:r>
        <w:rPr>
          <w:rFonts w:ascii="Georgia" w:hAnsi="Georgia" w:hint="default"/>
          <w:b w:val="1"/>
          <w:bCs w:val="1"/>
          <w:sz w:val="32"/>
          <w:szCs w:val="32"/>
          <w:rtl w:val="0"/>
          <w:lang w:val="en-US"/>
        </w:rPr>
        <w:t>”</w:t>
      </w:r>
      <w:r>
        <w:rPr>
          <w:rFonts w:ascii="Georgia" w:hAnsi="Georgia"/>
          <w:b w:val="1"/>
          <w:bCs w:val="1"/>
          <w:sz w:val="32"/>
          <w:szCs w:val="32"/>
          <w:rtl w:val="0"/>
          <w:lang w:val="en-US"/>
        </w:rPr>
        <w:t>!</w:t>
      </w:r>
      <w:r>
        <w:rPr>
          <w:rFonts w:ascii="Georgia" w:cs="Georgia" w:hAnsi="Georgia" w:eastAsia="Georgia"/>
          <w:b w:val="1"/>
          <w:bCs w:val="1"/>
          <w:sz w:val="32"/>
          <w:szCs w:val="32"/>
          <w:rtl w:val="0"/>
        </w:rPr>
        <w:drawing>
          <wp:anchor distT="152400" distB="152400" distL="152400" distR="152400" simplePos="0" relativeHeight="251666432" behindDoc="0" locked="0" layoutInCell="1" allowOverlap="1">
            <wp:simplePos x="0" y="0"/>
            <wp:positionH relativeFrom="margin">
              <wp:posOffset>5117157</wp:posOffset>
            </wp:positionH>
            <wp:positionV relativeFrom="line">
              <wp:posOffset>389587</wp:posOffset>
            </wp:positionV>
            <wp:extent cx="2031313" cy="1756488"/>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TheTalks.png"/>
                    <pic:cNvPicPr>
                      <a:picLocks noChangeAspect="1"/>
                    </pic:cNvPicPr>
                  </pic:nvPicPr>
                  <pic:blipFill>
                    <a:blip r:embed="rId4">
                      <a:extLst/>
                    </a:blip>
                    <a:stretch>
                      <a:fillRect/>
                    </a:stretch>
                  </pic:blipFill>
                  <pic:spPr>
                    <a:xfrm>
                      <a:off x="0" y="0"/>
                      <a:ext cx="2031313" cy="1756488"/>
                    </a:xfrm>
                    <a:prstGeom prst="rect">
                      <a:avLst/>
                    </a:prstGeom>
                    <a:ln w="12700" cap="flat">
                      <a:noFill/>
                      <a:miter lim="400000"/>
                    </a:ln>
                    <a:effectLst/>
                  </pic:spPr>
                </pic:pic>
              </a:graphicData>
            </a:graphic>
          </wp:anchor>
        </w:drawing>
      </w:r>
    </w:p>
    <w:p>
      <w:pPr>
        <w:pStyle w:val="Default"/>
        <w:bidi w:val="0"/>
        <w:ind w:left="0" w:right="0" w:firstLine="0"/>
        <w:jc w:val="center"/>
        <w:rPr>
          <w:rFonts w:ascii="Georgia" w:cs="Georgia" w:hAnsi="Georgia" w:eastAsia="Georgia"/>
          <w:i w:val="1"/>
          <w:iCs w:val="1"/>
          <w:sz w:val="24"/>
          <w:szCs w:val="24"/>
          <w:rtl w:val="0"/>
        </w:rPr>
      </w:pPr>
      <w:r>
        <w:rPr>
          <w:rFonts w:ascii="Georgia" w:hAnsi="Georgia"/>
          <w:i w:val="1"/>
          <w:iCs w:val="1"/>
          <w:sz w:val="24"/>
          <w:szCs w:val="24"/>
          <w:rtl w:val="0"/>
          <w:lang w:val="en-US"/>
        </w:rPr>
        <w:t>To Guide &amp; Equip Your Kids On Gender, Sex, &amp; Purity</w:t>
      </w:r>
    </w:p>
    <w:p>
      <w:pPr>
        <w:pStyle w:val="Default"/>
        <w:bidi w:val="0"/>
        <w:ind w:left="0" w:right="0" w:firstLine="0"/>
        <w:jc w:val="left"/>
        <w:rPr>
          <w:rFonts w:ascii="Georgia" w:cs="Georgia" w:hAnsi="Georgia" w:eastAsia="Georgia"/>
          <w:sz w:val="24"/>
          <w:szCs w:val="24"/>
          <w:rtl w:val="0"/>
        </w:rPr>
      </w:pPr>
    </w:p>
    <w:p>
      <w:pPr>
        <w:pStyle w:val="Default"/>
        <w:numPr>
          <w:ilvl w:val="0"/>
          <w:numId w:val="5"/>
        </w:numPr>
        <w:bidi w:val="0"/>
        <w:spacing w:after="100"/>
        <w:ind w:right="0"/>
        <w:jc w:val="left"/>
        <w:rPr>
          <w:rFonts w:ascii="Georgia" w:cs="Georgia" w:hAnsi="Georgia" w:eastAsia="Georgia"/>
          <w:sz w:val="24"/>
          <w:szCs w:val="24"/>
          <w:rtl w:val="0"/>
        </w:rPr>
      </w:pPr>
      <w:r>
        <w:rPr>
          <w:rStyle w:val="Hyperlink.0"/>
          <w:rFonts w:ascii="Georgia" w:cs="Georgia" w:hAnsi="Georgia" w:eastAsia="Georgia"/>
          <w:sz w:val="24"/>
          <w:szCs w:val="24"/>
          <w:rtl w:val="0"/>
        </w:rPr>
        <w:fldChar w:fldCharType="begin" w:fldLock="0"/>
      </w:r>
      <w:r>
        <w:rPr>
          <w:rStyle w:val="Hyperlink.0"/>
          <w:rFonts w:ascii="Georgia" w:cs="Georgia" w:hAnsi="Georgia" w:eastAsia="Georgia"/>
          <w:sz w:val="24"/>
          <w:szCs w:val="24"/>
          <w:rtl w:val="0"/>
        </w:rPr>
        <w:instrText xml:space="preserve"> HYPERLINK "https://www.amazon.com/Talks-Parents-Critical-Conversations-Unmentionables/dp/0615913717/"</w:instrText>
      </w:r>
      <w:r>
        <w:rPr>
          <w:rStyle w:val="Hyperlink.0"/>
          <w:rFonts w:ascii="Georgia" w:cs="Georgia" w:hAnsi="Georgia" w:eastAsia="Georgia"/>
          <w:sz w:val="24"/>
          <w:szCs w:val="24"/>
          <w:rtl w:val="0"/>
        </w:rPr>
        <w:fldChar w:fldCharType="separate" w:fldLock="0"/>
      </w:r>
      <w:r>
        <w:rPr>
          <w:rStyle w:val="Hyperlink.0"/>
          <w:rFonts w:ascii="Georgia" w:hAnsi="Georgia" w:hint="default"/>
          <w:sz w:val="24"/>
          <w:szCs w:val="24"/>
          <w:rtl w:val="0"/>
          <w:lang w:val="en-US"/>
        </w:rPr>
        <w:t>“</w:t>
      </w:r>
      <w:r>
        <w:rPr>
          <w:rStyle w:val="Hyperlink.0"/>
          <w:rFonts w:ascii="Georgia" w:hAnsi="Georgia"/>
          <w:sz w:val="24"/>
          <w:szCs w:val="24"/>
          <w:rtl w:val="0"/>
          <w:lang w:val="en-US"/>
        </w:rPr>
        <w:t>The Talks</w:t>
      </w:r>
      <w:r>
        <w:rPr>
          <w:rStyle w:val="Hyperlink.0"/>
          <w:rFonts w:ascii="Georgia" w:hAnsi="Georgia" w:hint="default"/>
          <w:sz w:val="24"/>
          <w:szCs w:val="24"/>
          <w:rtl w:val="0"/>
          <w:lang w:val="en-US"/>
        </w:rPr>
        <w:t xml:space="preserve">” </w:t>
      </w:r>
      <w:r>
        <w:rPr>
          <w:rStyle w:val="Hyperlink.0"/>
          <w:rFonts w:ascii="Georgia" w:hAnsi="Georgia"/>
          <w:sz w:val="24"/>
          <w:szCs w:val="24"/>
          <w:rtl w:val="0"/>
          <w:lang w:val="en-US"/>
        </w:rPr>
        <w:t xml:space="preserve">by Barrett and Jenifer Johnson </w:t>
      </w:r>
      <w:r>
        <w:rPr>
          <w:rFonts w:ascii="Georgia" w:cs="Georgia" w:hAnsi="Georgia" w:eastAsia="Georgia"/>
          <w:sz w:val="24"/>
          <w:szCs w:val="24"/>
          <w:rtl w:val="0"/>
        </w:rPr>
        <w:fldChar w:fldCharType="end" w:fldLock="0"/>
      </w:r>
      <w:r>
        <w:rPr>
          <w:rFonts w:ascii="Georgia" w:hAnsi="Georgia"/>
          <w:b w:val="1"/>
          <w:bCs w:val="1"/>
          <w:i w:val="1"/>
          <w:iCs w:val="1"/>
          <w:sz w:val="24"/>
          <w:szCs w:val="24"/>
          <w:rtl w:val="0"/>
          <w:lang w:val="en-US"/>
        </w:rPr>
        <w:t>(</w:t>
      </w:r>
      <w:r>
        <w:rPr>
          <w:rStyle w:val="Hyperlink.0"/>
          <w:rFonts w:ascii="Georgia" w:cs="Georgia" w:hAnsi="Georgia" w:eastAsia="Georgia"/>
          <w:sz w:val="24"/>
          <w:szCs w:val="24"/>
          <w:rtl w:val="0"/>
        </w:rPr>
        <w:fldChar w:fldCharType="begin" w:fldLock="0"/>
      </w:r>
      <w:r>
        <w:rPr>
          <w:rStyle w:val="Hyperlink.0"/>
          <w:rFonts w:ascii="Georgia" w:cs="Georgia" w:hAnsi="Georgia" w:eastAsia="Georgia"/>
          <w:sz w:val="24"/>
          <w:szCs w:val="24"/>
          <w:rtl w:val="0"/>
        </w:rPr>
        <w:instrText xml:space="preserve"> HYPERLINK "https://www.rightnowmedia.org/Content/Series/191764"</w:instrText>
      </w:r>
      <w:r>
        <w:rPr>
          <w:rStyle w:val="Hyperlink.0"/>
          <w:rFonts w:ascii="Georgia" w:cs="Georgia" w:hAnsi="Georgia" w:eastAsia="Georgia"/>
          <w:sz w:val="24"/>
          <w:szCs w:val="24"/>
          <w:rtl w:val="0"/>
        </w:rPr>
        <w:fldChar w:fldCharType="separate" w:fldLock="0"/>
      </w:r>
      <w:r>
        <w:rPr>
          <w:rStyle w:val="Hyperlink.0"/>
          <w:rFonts w:ascii="Georgia" w:hAnsi="Georgia"/>
          <w:sz w:val="24"/>
          <w:szCs w:val="24"/>
          <w:rtl w:val="0"/>
          <w:lang w:val="en-US"/>
        </w:rPr>
        <w:t>on RightNow Media</w:t>
      </w:r>
      <w:r>
        <w:rPr>
          <w:rFonts w:ascii="Georgia" w:cs="Georgia" w:hAnsi="Georgia" w:eastAsia="Georgia"/>
          <w:sz w:val="24"/>
          <w:szCs w:val="24"/>
          <w:rtl w:val="0"/>
        </w:rPr>
        <w:fldChar w:fldCharType="end" w:fldLock="0"/>
      </w:r>
      <w:r>
        <w:rPr>
          <w:rFonts w:ascii="Georgia" w:hAnsi="Georgia"/>
          <w:b w:val="1"/>
          <w:bCs w:val="1"/>
          <w:i w:val="1"/>
          <w:iCs w:val="1"/>
          <w:sz w:val="24"/>
          <w:szCs w:val="24"/>
          <w:rtl w:val="0"/>
          <w:lang w:val="en-US"/>
        </w:rPr>
        <w:t>)</w:t>
      </w:r>
    </w:p>
    <w:p>
      <w:pPr>
        <w:pStyle w:val="Default"/>
        <w:numPr>
          <w:ilvl w:val="0"/>
          <w:numId w:val="5"/>
        </w:numPr>
        <w:bidi w:val="0"/>
        <w:spacing w:after="100"/>
        <w:ind w:right="0"/>
        <w:jc w:val="left"/>
        <w:rPr>
          <w:rFonts w:ascii="Georgia" w:cs="Georgia" w:hAnsi="Georgia" w:eastAsia="Georgia"/>
          <w:sz w:val="24"/>
          <w:szCs w:val="24"/>
          <w:rtl w:val="0"/>
        </w:rPr>
      </w:pPr>
      <w:r>
        <w:rPr>
          <w:rStyle w:val="Hyperlink.0"/>
          <w:rFonts w:ascii="Georgia" w:cs="Georgia" w:hAnsi="Georgia" w:eastAsia="Georgia"/>
          <w:sz w:val="24"/>
          <w:szCs w:val="24"/>
          <w:rtl w:val="0"/>
        </w:rPr>
        <w:fldChar w:fldCharType="begin" w:fldLock="0"/>
      </w:r>
      <w:r>
        <w:rPr>
          <w:rStyle w:val="Hyperlink.0"/>
          <w:rFonts w:ascii="Georgia" w:cs="Georgia" w:hAnsi="Georgia" w:eastAsia="Georgia"/>
          <w:sz w:val="24"/>
          <w:szCs w:val="24"/>
          <w:rtl w:val="0"/>
        </w:rPr>
        <w:instrText xml:space="preserve"> HYPERLINK "https://www.amazon.com/When-Tell-Your-Kids-About/dp/160006017X"</w:instrText>
      </w:r>
      <w:r>
        <w:rPr>
          <w:rStyle w:val="Hyperlink.0"/>
          <w:rFonts w:ascii="Georgia" w:cs="Georgia" w:hAnsi="Georgia" w:eastAsia="Georgia"/>
          <w:sz w:val="24"/>
          <w:szCs w:val="24"/>
          <w:rtl w:val="0"/>
        </w:rPr>
        <w:fldChar w:fldCharType="separate" w:fldLock="0"/>
      </w:r>
      <w:r>
        <w:rPr>
          <w:rStyle w:val="Hyperlink.0"/>
          <w:rFonts w:ascii="Georgia" w:hAnsi="Georgia" w:hint="default"/>
          <w:sz w:val="24"/>
          <w:szCs w:val="24"/>
          <w:rtl w:val="0"/>
        </w:rPr>
        <w:t>“</w:t>
      </w:r>
      <w:r>
        <w:rPr>
          <w:rStyle w:val="Hyperlink.0"/>
          <w:rFonts w:ascii="Georgia" w:hAnsi="Georgia"/>
          <w:sz w:val="24"/>
          <w:szCs w:val="24"/>
          <w:rtl w:val="0"/>
          <w:lang w:val="en-US"/>
        </w:rPr>
        <w:t>How and When to Tell Your Kids About Sex</w:t>
      </w:r>
      <w:r>
        <w:rPr>
          <w:rStyle w:val="Hyperlink.0"/>
          <w:rFonts w:ascii="Georgia" w:hAnsi="Georgia" w:hint="default"/>
          <w:sz w:val="24"/>
          <w:szCs w:val="24"/>
          <w:rtl w:val="0"/>
        </w:rPr>
        <w:t xml:space="preserve">” – </w:t>
      </w:r>
      <w:r>
        <w:rPr>
          <w:rStyle w:val="Hyperlink.0"/>
          <w:rFonts w:ascii="Georgia" w:hAnsi="Georgia"/>
          <w:sz w:val="24"/>
          <w:szCs w:val="24"/>
          <w:rtl w:val="0"/>
          <w:lang w:val="en-US"/>
        </w:rPr>
        <w:t>by Stan and Brenna Jones</w:t>
      </w:r>
      <w:r>
        <w:rPr>
          <w:rFonts w:ascii="Georgia" w:cs="Georgia" w:hAnsi="Georgia" w:eastAsia="Georgia"/>
          <w:sz w:val="24"/>
          <w:szCs w:val="24"/>
          <w:rtl w:val="0"/>
        </w:rPr>
        <w:fldChar w:fldCharType="end" w:fldLock="0"/>
      </w:r>
    </w:p>
    <w:p>
      <w:pPr>
        <w:pStyle w:val="Default"/>
        <w:numPr>
          <w:ilvl w:val="0"/>
          <w:numId w:val="5"/>
        </w:numPr>
        <w:bidi w:val="0"/>
        <w:spacing w:after="100"/>
        <w:ind w:right="0"/>
        <w:jc w:val="left"/>
        <w:rPr>
          <w:rFonts w:ascii="Georgia" w:cs="Georgia" w:hAnsi="Georgia" w:eastAsia="Georgia"/>
          <w:sz w:val="24"/>
          <w:szCs w:val="24"/>
          <w:rtl w:val="0"/>
        </w:rPr>
      </w:pPr>
      <w:r>
        <w:rPr>
          <w:rStyle w:val="Hyperlink.0"/>
          <w:rFonts w:ascii="Georgia" w:cs="Georgia" w:hAnsi="Georgia" w:eastAsia="Georgia"/>
          <w:sz w:val="24"/>
          <w:szCs w:val="24"/>
          <w:rtl w:val="0"/>
        </w:rPr>
        <w:fldChar w:fldCharType="begin" w:fldLock="0"/>
      </w:r>
      <w:r>
        <w:rPr>
          <w:rStyle w:val="Hyperlink.0"/>
          <w:rFonts w:ascii="Georgia" w:cs="Georgia" w:hAnsi="Georgia" w:eastAsia="Georgia"/>
          <w:sz w:val="24"/>
          <w:szCs w:val="24"/>
          <w:rtl w:val="0"/>
        </w:rPr>
        <w:instrText xml:space="preserve"> HYPERLINK "https://www.amazon.com/Ways-Keep-Little-Your-Girl/dp/0736929797/"</w:instrText>
      </w:r>
      <w:r>
        <w:rPr>
          <w:rStyle w:val="Hyperlink.0"/>
          <w:rFonts w:ascii="Georgia" w:cs="Georgia" w:hAnsi="Georgia" w:eastAsia="Georgia"/>
          <w:sz w:val="24"/>
          <w:szCs w:val="24"/>
          <w:rtl w:val="0"/>
        </w:rPr>
        <w:fldChar w:fldCharType="separate" w:fldLock="0"/>
      </w:r>
      <w:r>
        <w:rPr>
          <w:rStyle w:val="Hyperlink.0"/>
          <w:rFonts w:ascii="Georgia" w:hAnsi="Georgia" w:hint="default"/>
          <w:sz w:val="24"/>
          <w:szCs w:val="24"/>
          <w:rtl w:val="0"/>
        </w:rPr>
        <w:t>“</w:t>
      </w:r>
      <w:r>
        <w:rPr>
          <w:rStyle w:val="Hyperlink.0"/>
          <w:rFonts w:ascii="Georgia" w:hAnsi="Georgia"/>
          <w:sz w:val="24"/>
          <w:szCs w:val="24"/>
          <w:rtl w:val="0"/>
          <w:lang w:val="en-US"/>
        </w:rPr>
        <w:t xml:space="preserve">Six Ways to Keep the </w:t>
      </w:r>
      <w:r>
        <w:rPr>
          <w:rStyle w:val="Hyperlink.0"/>
          <w:rFonts w:ascii="Georgia" w:hAnsi="Georgia" w:hint="default"/>
          <w:sz w:val="24"/>
          <w:szCs w:val="24"/>
          <w:rtl w:val="0"/>
        </w:rPr>
        <w:t>“</w:t>
      </w:r>
      <w:r>
        <w:rPr>
          <w:rStyle w:val="Hyperlink.0"/>
          <w:rFonts w:ascii="Georgia" w:hAnsi="Georgia"/>
          <w:sz w:val="24"/>
          <w:szCs w:val="24"/>
          <w:rtl w:val="0"/>
          <w:lang w:val="en-US"/>
        </w:rPr>
        <w:t>Little</w:t>
      </w:r>
      <w:r>
        <w:rPr>
          <w:rStyle w:val="Hyperlink.0"/>
          <w:rFonts w:ascii="Georgia" w:hAnsi="Georgia" w:hint="default"/>
          <w:sz w:val="24"/>
          <w:szCs w:val="24"/>
          <w:rtl w:val="0"/>
        </w:rPr>
        <w:t xml:space="preserve">” </w:t>
      </w:r>
      <w:r>
        <w:rPr>
          <w:rStyle w:val="Hyperlink.0"/>
          <w:rFonts w:ascii="Georgia" w:hAnsi="Georgia"/>
          <w:sz w:val="24"/>
          <w:szCs w:val="24"/>
          <w:rtl w:val="0"/>
          <w:lang w:val="en-US"/>
        </w:rPr>
        <w:t>in Your Girl</w:t>
      </w:r>
      <w:r>
        <w:rPr>
          <w:rStyle w:val="Hyperlink.0"/>
          <w:rFonts w:ascii="Georgia" w:hAnsi="Georgia" w:hint="default"/>
          <w:sz w:val="24"/>
          <w:szCs w:val="24"/>
          <w:rtl w:val="0"/>
        </w:rPr>
        <w:t>”</w:t>
      </w:r>
      <w:r>
        <w:rPr>
          <w:rFonts w:ascii="Georgia" w:cs="Georgia" w:hAnsi="Georgia" w:eastAsia="Georgia"/>
          <w:sz w:val="24"/>
          <w:szCs w:val="24"/>
          <w:rtl w:val="0"/>
        </w:rPr>
        <w:fldChar w:fldCharType="end" w:fldLock="0"/>
      </w:r>
      <w:r>
        <w:rPr>
          <w:rFonts w:ascii="Georgia" w:hAnsi="Georgia"/>
          <w:sz w:val="24"/>
          <w:szCs w:val="24"/>
          <w:rtl w:val="0"/>
          <w:lang w:val="en-US"/>
        </w:rPr>
        <w:t xml:space="preserve"> (</w:t>
      </w:r>
      <w:r>
        <w:rPr>
          <w:rStyle w:val="Hyperlink.0"/>
          <w:rFonts w:ascii="Georgia" w:cs="Georgia" w:hAnsi="Georgia" w:eastAsia="Georgia"/>
          <w:sz w:val="24"/>
          <w:szCs w:val="24"/>
          <w:rtl w:val="0"/>
        </w:rPr>
        <w:fldChar w:fldCharType="begin" w:fldLock="0"/>
      </w:r>
      <w:r>
        <w:rPr>
          <w:rStyle w:val="Hyperlink.0"/>
          <w:rFonts w:ascii="Georgia" w:cs="Georgia" w:hAnsi="Georgia" w:eastAsia="Georgia"/>
          <w:sz w:val="24"/>
          <w:szCs w:val="24"/>
          <w:rtl w:val="0"/>
        </w:rPr>
        <w:instrText xml:space="preserve"> HYPERLINK "http://SecretKeeperGirl.com"</w:instrText>
      </w:r>
      <w:r>
        <w:rPr>
          <w:rStyle w:val="Hyperlink.0"/>
          <w:rFonts w:ascii="Georgia" w:cs="Georgia" w:hAnsi="Georgia" w:eastAsia="Georgia"/>
          <w:sz w:val="24"/>
          <w:szCs w:val="24"/>
          <w:rtl w:val="0"/>
        </w:rPr>
        <w:fldChar w:fldCharType="separate" w:fldLock="0"/>
      </w:r>
      <w:r>
        <w:rPr>
          <w:rStyle w:val="Hyperlink.0"/>
          <w:rFonts w:ascii="Georgia" w:hAnsi="Georgia"/>
          <w:sz w:val="24"/>
          <w:szCs w:val="24"/>
          <w:rtl w:val="0"/>
          <w:lang w:val="en-US"/>
        </w:rPr>
        <w:t>SecretKeeperGirl.com</w:t>
      </w:r>
      <w:r>
        <w:rPr>
          <w:rFonts w:ascii="Georgia" w:cs="Georgia" w:hAnsi="Georgia" w:eastAsia="Georgia"/>
          <w:sz w:val="24"/>
          <w:szCs w:val="24"/>
          <w:rtl w:val="0"/>
        </w:rPr>
        <w:fldChar w:fldCharType="end" w:fldLock="0"/>
      </w:r>
      <w:r>
        <w:rPr>
          <w:rFonts w:ascii="Georgia" w:hAnsi="Georgia"/>
          <w:sz w:val="24"/>
          <w:szCs w:val="24"/>
          <w:rtl w:val="0"/>
          <w:lang w:val="en-US"/>
        </w:rPr>
        <w:t>)</w:t>
      </w:r>
    </w:p>
    <w:p>
      <w:pPr>
        <w:pStyle w:val="Default"/>
        <w:bidi w:val="0"/>
        <w:spacing w:after="100"/>
        <w:ind w:left="0" w:right="0" w:firstLine="0"/>
        <w:jc w:val="left"/>
        <w:rPr>
          <w:rFonts w:ascii="Georgia" w:cs="Georgia" w:hAnsi="Georgia" w:eastAsia="Georgia"/>
          <w:sz w:val="24"/>
          <w:szCs w:val="24"/>
          <w:rtl w:val="0"/>
        </w:rPr>
      </w:pPr>
      <w:r>
        <w:rPr>
          <w:rFonts w:ascii="Georgia" w:hAnsi="Georgia"/>
          <w:sz w:val="24"/>
          <w:szCs w:val="24"/>
          <w:rtl w:val="0"/>
          <w:lang w:val="en-US"/>
        </w:rPr>
        <w:t xml:space="preserve">       </w:t>
      </w:r>
      <w:r>
        <w:rPr>
          <w:rStyle w:val="Hyperlink.0"/>
          <w:rFonts w:ascii="Georgia" w:cs="Georgia" w:hAnsi="Georgia" w:eastAsia="Georgia"/>
          <w:sz w:val="24"/>
          <w:szCs w:val="24"/>
          <w:rtl w:val="0"/>
        </w:rPr>
        <w:fldChar w:fldCharType="begin" w:fldLock="0"/>
      </w:r>
      <w:r>
        <w:rPr>
          <w:rStyle w:val="Hyperlink.0"/>
          <w:rFonts w:ascii="Georgia" w:cs="Georgia" w:hAnsi="Georgia" w:eastAsia="Georgia"/>
          <w:sz w:val="24"/>
          <w:szCs w:val="24"/>
          <w:rtl w:val="0"/>
        </w:rPr>
        <w:instrText xml:space="preserve"> HYPERLINK "https://www.amazon.com/Six-Ways-Keep-Good-Your/dp/0736945792/"</w:instrText>
      </w:r>
      <w:r>
        <w:rPr>
          <w:rStyle w:val="Hyperlink.0"/>
          <w:rFonts w:ascii="Georgia" w:cs="Georgia" w:hAnsi="Georgia" w:eastAsia="Georgia"/>
          <w:sz w:val="24"/>
          <w:szCs w:val="24"/>
          <w:rtl w:val="0"/>
        </w:rPr>
        <w:fldChar w:fldCharType="separate" w:fldLock="0"/>
      </w:r>
      <w:r>
        <w:rPr>
          <w:rStyle w:val="Hyperlink.0"/>
          <w:rFonts w:ascii="Georgia" w:hAnsi="Georgia" w:hint="default"/>
          <w:sz w:val="24"/>
          <w:szCs w:val="24"/>
          <w:rtl w:val="0"/>
        </w:rPr>
        <w:t>“</w:t>
      </w:r>
      <w:r>
        <w:rPr>
          <w:rStyle w:val="Hyperlink.0"/>
          <w:rFonts w:ascii="Georgia" w:hAnsi="Georgia"/>
          <w:sz w:val="24"/>
          <w:szCs w:val="24"/>
          <w:rtl w:val="0"/>
          <w:lang w:val="en-US"/>
        </w:rPr>
        <w:t xml:space="preserve">Six Ways to Keep the </w:t>
      </w:r>
      <w:r>
        <w:rPr>
          <w:rStyle w:val="Hyperlink.0"/>
          <w:rFonts w:ascii="Georgia" w:hAnsi="Georgia" w:hint="default"/>
          <w:sz w:val="24"/>
          <w:szCs w:val="24"/>
          <w:rtl w:val="0"/>
        </w:rPr>
        <w:t>“</w:t>
      </w:r>
      <w:r>
        <w:rPr>
          <w:rStyle w:val="Hyperlink.0"/>
          <w:rFonts w:ascii="Georgia" w:hAnsi="Georgia"/>
          <w:sz w:val="24"/>
          <w:szCs w:val="24"/>
          <w:rtl w:val="0"/>
          <w:lang w:val="en-US"/>
        </w:rPr>
        <w:t>Good</w:t>
      </w:r>
      <w:r>
        <w:rPr>
          <w:rStyle w:val="Hyperlink.0"/>
          <w:rFonts w:ascii="Georgia" w:hAnsi="Georgia" w:hint="default"/>
          <w:sz w:val="24"/>
          <w:szCs w:val="24"/>
          <w:rtl w:val="0"/>
        </w:rPr>
        <w:t xml:space="preserve">” </w:t>
      </w:r>
      <w:r>
        <w:rPr>
          <w:rStyle w:val="Hyperlink.0"/>
          <w:rFonts w:ascii="Georgia" w:hAnsi="Georgia"/>
          <w:sz w:val="24"/>
          <w:szCs w:val="24"/>
          <w:rtl w:val="0"/>
          <w:lang w:val="en-US"/>
        </w:rPr>
        <w:t>in Your Boy</w:t>
      </w:r>
      <w:r>
        <w:rPr>
          <w:rStyle w:val="Hyperlink.0"/>
          <w:rFonts w:ascii="Georgia" w:hAnsi="Georgia" w:hint="default"/>
          <w:sz w:val="24"/>
          <w:szCs w:val="24"/>
          <w:rtl w:val="0"/>
        </w:rPr>
        <w:t>”</w:t>
      </w:r>
      <w:r>
        <w:rPr>
          <w:rFonts w:ascii="Georgia" w:cs="Georgia" w:hAnsi="Georgia" w:eastAsia="Georgia"/>
          <w:sz w:val="24"/>
          <w:szCs w:val="24"/>
          <w:rtl w:val="0"/>
        </w:rPr>
        <w:fldChar w:fldCharType="end" w:fldLock="0"/>
      </w:r>
      <w:r>
        <w:rPr>
          <w:rFonts w:ascii="Georgia" w:hAnsi="Georgia"/>
          <w:sz w:val="24"/>
          <w:szCs w:val="24"/>
          <w:rtl w:val="0"/>
          <w:lang w:val="en-US"/>
        </w:rPr>
        <w:t xml:space="preserve"> by</w:t>
      </w:r>
      <w:r>
        <w:rPr>
          <w:rFonts w:ascii="Georgia" w:hAnsi="Georgia"/>
          <w:sz w:val="24"/>
          <w:szCs w:val="24"/>
          <w:rtl w:val="0"/>
          <w:lang w:val="de-DE"/>
        </w:rPr>
        <w:t xml:space="preserve"> Dannah Gresh</w:t>
      </w:r>
    </w:p>
    <w:p>
      <w:pPr>
        <w:pStyle w:val="Default"/>
        <w:numPr>
          <w:ilvl w:val="0"/>
          <w:numId w:val="5"/>
        </w:numPr>
        <w:bidi w:val="0"/>
        <w:spacing w:after="100"/>
        <w:ind w:right="0"/>
        <w:jc w:val="left"/>
        <w:rPr>
          <w:rFonts w:ascii="Georgia" w:cs="Georgia" w:hAnsi="Georgia" w:eastAsia="Georgia"/>
          <w:sz w:val="24"/>
          <w:szCs w:val="24"/>
          <w:rtl w:val="0"/>
        </w:rPr>
      </w:pPr>
      <w:r>
        <w:rPr>
          <w:rStyle w:val="Hyperlink.0"/>
          <w:rFonts w:ascii="Georgia" w:cs="Georgia" w:hAnsi="Georgia" w:eastAsia="Georgia"/>
          <w:sz w:val="24"/>
          <w:szCs w:val="24"/>
          <w:rtl w:val="0"/>
        </w:rPr>
        <w:fldChar w:fldCharType="begin" w:fldLock="0"/>
      </w:r>
      <w:r>
        <w:rPr>
          <w:rStyle w:val="Hyperlink.0"/>
          <w:rFonts w:ascii="Georgia" w:cs="Georgia" w:hAnsi="Georgia" w:eastAsia="Georgia"/>
          <w:sz w:val="24"/>
          <w:szCs w:val="24"/>
          <w:rtl w:val="0"/>
        </w:rPr>
        <w:instrText xml:space="preserve"> HYPERLINK "https://www.amazon.com/Raising-Modern-Day-Knight-Fathers-Authentic/dp/1589973097/"</w:instrText>
      </w:r>
      <w:r>
        <w:rPr>
          <w:rStyle w:val="Hyperlink.0"/>
          <w:rFonts w:ascii="Georgia" w:cs="Georgia" w:hAnsi="Georgia" w:eastAsia="Georgia"/>
          <w:sz w:val="24"/>
          <w:szCs w:val="24"/>
          <w:rtl w:val="0"/>
        </w:rPr>
        <w:fldChar w:fldCharType="separate" w:fldLock="0"/>
      </w:r>
      <w:r>
        <w:rPr>
          <w:rStyle w:val="Hyperlink.0"/>
          <w:rFonts w:ascii="Georgia" w:hAnsi="Georgia" w:hint="default"/>
          <w:sz w:val="24"/>
          <w:szCs w:val="24"/>
          <w:rtl w:val="0"/>
        </w:rPr>
        <w:t>“</w:t>
      </w:r>
      <w:r>
        <w:rPr>
          <w:rStyle w:val="Hyperlink.0"/>
          <w:rFonts w:ascii="Georgia" w:hAnsi="Georgia"/>
          <w:sz w:val="24"/>
          <w:szCs w:val="24"/>
          <w:rtl w:val="0"/>
          <w:lang w:val="en-US"/>
        </w:rPr>
        <w:t>Raising a Modern-Day Knight</w:t>
      </w:r>
      <w:r>
        <w:rPr>
          <w:rStyle w:val="Hyperlink.0"/>
          <w:rFonts w:ascii="Georgia" w:hAnsi="Georgia" w:hint="default"/>
          <w:sz w:val="24"/>
          <w:szCs w:val="24"/>
          <w:rtl w:val="0"/>
        </w:rPr>
        <w:t xml:space="preserve">” – </w:t>
      </w:r>
      <w:r>
        <w:rPr>
          <w:rStyle w:val="Hyperlink.0"/>
          <w:rFonts w:ascii="Georgia" w:hAnsi="Georgia"/>
          <w:sz w:val="24"/>
          <w:szCs w:val="24"/>
          <w:rtl w:val="0"/>
        </w:rPr>
        <w:t>by Robert Lewis</w:t>
      </w:r>
      <w:r>
        <w:rPr>
          <w:rFonts w:ascii="Georgia" w:cs="Georgia" w:hAnsi="Georgia" w:eastAsia="Georgia"/>
          <w:sz w:val="24"/>
          <w:szCs w:val="24"/>
          <w:rtl w:val="0"/>
        </w:rPr>
        <w:fldChar w:fldCharType="end" w:fldLock="0"/>
      </w:r>
    </w:p>
    <w:p>
      <w:pPr>
        <w:pStyle w:val="Default"/>
        <w:numPr>
          <w:ilvl w:val="0"/>
          <w:numId w:val="5"/>
        </w:numPr>
        <w:bidi w:val="0"/>
        <w:spacing w:after="100"/>
        <w:ind w:right="0"/>
        <w:jc w:val="left"/>
        <w:rPr>
          <w:rFonts w:ascii="Georgia" w:cs="Georgia" w:hAnsi="Georgia" w:eastAsia="Georgia"/>
          <w:sz w:val="24"/>
          <w:szCs w:val="24"/>
          <w:rtl w:val="0"/>
        </w:rPr>
      </w:pPr>
      <w:r>
        <w:rPr>
          <w:rStyle w:val="Hyperlink.0"/>
          <w:rFonts w:ascii="Georgia" w:cs="Georgia" w:hAnsi="Georgia" w:eastAsia="Georgia"/>
          <w:sz w:val="24"/>
          <w:szCs w:val="24"/>
          <w:rtl w:val="0"/>
        </w:rPr>
        <w:fldChar w:fldCharType="begin" w:fldLock="0"/>
      </w:r>
      <w:r>
        <w:rPr>
          <w:rStyle w:val="Hyperlink.0"/>
          <w:rFonts w:ascii="Georgia" w:cs="Georgia" w:hAnsi="Georgia" w:eastAsia="Georgia"/>
          <w:sz w:val="24"/>
          <w:szCs w:val="24"/>
          <w:rtl w:val="0"/>
        </w:rPr>
        <w:instrText xml:space="preserve"> HYPERLINK "https://www.amazon.com/Raising-Modern-Day-Princess-Pam-Farrel/dp/158997574X/"</w:instrText>
      </w:r>
      <w:r>
        <w:rPr>
          <w:rStyle w:val="Hyperlink.0"/>
          <w:rFonts w:ascii="Georgia" w:cs="Georgia" w:hAnsi="Georgia" w:eastAsia="Georgia"/>
          <w:sz w:val="24"/>
          <w:szCs w:val="24"/>
          <w:rtl w:val="0"/>
        </w:rPr>
        <w:fldChar w:fldCharType="separate" w:fldLock="0"/>
      </w:r>
      <w:r>
        <w:rPr>
          <w:rStyle w:val="Hyperlink.0"/>
          <w:rFonts w:ascii="Georgia" w:hAnsi="Georgia" w:hint="default"/>
          <w:sz w:val="24"/>
          <w:szCs w:val="24"/>
          <w:rtl w:val="0"/>
          <w:lang w:val="en-US"/>
        </w:rPr>
        <w:t>“</w:t>
      </w:r>
      <w:r>
        <w:rPr>
          <w:rStyle w:val="Hyperlink.0"/>
          <w:rFonts w:ascii="Georgia" w:hAnsi="Georgia"/>
          <w:sz w:val="24"/>
          <w:szCs w:val="24"/>
          <w:rtl w:val="0"/>
          <w:lang w:val="en-US"/>
        </w:rPr>
        <w:t>Raising a Modern-Day Princess</w:t>
      </w:r>
      <w:r>
        <w:rPr>
          <w:rStyle w:val="Hyperlink.0"/>
          <w:rFonts w:ascii="Georgia" w:hAnsi="Georgia" w:hint="default"/>
          <w:sz w:val="24"/>
          <w:szCs w:val="24"/>
          <w:rtl w:val="0"/>
          <w:lang w:val="en-US"/>
        </w:rPr>
        <w:t xml:space="preserve">” </w:t>
      </w:r>
      <w:r>
        <w:rPr>
          <w:rStyle w:val="Hyperlink.0"/>
          <w:rFonts w:ascii="Georgia" w:hAnsi="Georgia"/>
          <w:sz w:val="24"/>
          <w:szCs w:val="24"/>
          <w:rtl w:val="0"/>
          <w:lang w:val="en-US"/>
        </w:rPr>
        <w:t>- by Pam Farrell and Doreen Hanna</w:t>
      </w:r>
      <w:r>
        <w:rPr>
          <w:rFonts w:ascii="Georgia" w:cs="Georgia" w:hAnsi="Georgia" w:eastAsia="Georgia"/>
          <w:sz w:val="24"/>
          <w:szCs w:val="24"/>
          <w:rtl w:val="0"/>
        </w:rPr>
        <w:fldChar w:fldCharType="end" w:fldLock="0"/>
      </w:r>
    </w:p>
    <w:p>
      <w:pPr>
        <w:pStyle w:val="Default"/>
        <w:numPr>
          <w:ilvl w:val="0"/>
          <w:numId w:val="5"/>
        </w:numPr>
        <w:bidi w:val="0"/>
        <w:spacing w:after="100"/>
        <w:ind w:right="0"/>
        <w:jc w:val="left"/>
        <w:rPr>
          <w:rFonts w:ascii="Georgia" w:cs="Georgia" w:hAnsi="Georgia" w:eastAsia="Georgia"/>
          <w:sz w:val="24"/>
          <w:szCs w:val="24"/>
          <w:rtl w:val="0"/>
        </w:rPr>
      </w:pPr>
      <w:r>
        <w:rPr>
          <w:rStyle w:val="Hyperlink.0"/>
          <w:rFonts w:ascii="Georgia" w:cs="Georgia" w:hAnsi="Georgia" w:eastAsia="Georgia"/>
          <w:sz w:val="24"/>
          <w:szCs w:val="24"/>
          <w:rtl w:val="0"/>
        </w:rPr>
        <w:fldChar w:fldCharType="begin" w:fldLock="0"/>
      </w:r>
      <w:r>
        <w:rPr>
          <w:rStyle w:val="Hyperlink.0"/>
          <w:rFonts w:ascii="Georgia" w:cs="Georgia" w:hAnsi="Georgia" w:eastAsia="Georgia"/>
          <w:sz w:val="24"/>
          <w:szCs w:val="24"/>
          <w:rtl w:val="0"/>
        </w:rPr>
        <w:instrText xml:space="preserve"> HYPERLINK "https://www.amazon.com/Stepping-Up-Call-Courageous-Manhood/dp/1602002312/"</w:instrText>
      </w:r>
      <w:r>
        <w:rPr>
          <w:rStyle w:val="Hyperlink.0"/>
          <w:rFonts w:ascii="Georgia" w:cs="Georgia" w:hAnsi="Georgia" w:eastAsia="Georgia"/>
          <w:sz w:val="24"/>
          <w:szCs w:val="24"/>
          <w:rtl w:val="0"/>
        </w:rPr>
        <w:fldChar w:fldCharType="separate" w:fldLock="0"/>
      </w:r>
      <w:r>
        <w:rPr>
          <w:rStyle w:val="Hyperlink.0"/>
          <w:rFonts w:ascii="Georgia" w:hAnsi="Georgia" w:hint="default"/>
          <w:sz w:val="24"/>
          <w:szCs w:val="24"/>
          <w:rtl w:val="0"/>
        </w:rPr>
        <w:t>“</w:t>
      </w:r>
      <w:r>
        <w:rPr>
          <w:rStyle w:val="Hyperlink.0"/>
          <w:rFonts w:ascii="Georgia" w:hAnsi="Georgia"/>
          <w:sz w:val="24"/>
          <w:szCs w:val="24"/>
          <w:rtl w:val="0"/>
          <w:lang w:val="en-US"/>
        </w:rPr>
        <w:t>Stepping Up:  A Call to Courageous Manhood</w:t>
      </w:r>
      <w:r>
        <w:rPr>
          <w:rStyle w:val="Hyperlink.0"/>
          <w:rFonts w:ascii="Georgia" w:hAnsi="Georgia" w:hint="default"/>
          <w:sz w:val="24"/>
          <w:szCs w:val="24"/>
          <w:rtl w:val="0"/>
        </w:rPr>
        <w:t xml:space="preserve">” – </w:t>
      </w:r>
      <w:r>
        <w:rPr>
          <w:rStyle w:val="Hyperlink.0"/>
          <w:rFonts w:ascii="Georgia" w:hAnsi="Georgia"/>
          <w:sz w:val="24"/>
          <w:szCs w:val="24"/>
          <w:rtl w:val="0"/>
          <w:lang w:val="de-DE"/>
        </w:rPr>
        <w:t>by Dennis Rainey</w:t>
      </w:r>
      <w:r>
        <w:rPr>
          <w:rFonts w:ascii="Georgia" w:cs="Georgia" w:hAnsi="Georgia" w:eastAsia="Georgia"/>
          <w:sz w:val="24"/>
          <w:szCs w:val="24"/>
          <w:rtl w:val="0"/>
        </w:rPr>
        <w:fldChar w:fldCharType="end" w:fldLock="0"/>
      </w:r>
    </w:p>
    <w:p>
      <w:pPr>
        <w:pStyle w:val="Default"/>
        <w:bidi w:val="0"/>
        <w:spacing w:after="100"/>
        <w:ind w:left="0" w:right="0" w:firstLine="0"/>
        <w:jc w:val="left"/>
        <w:rPr>
          <w:rFonts w:ascii="Georgia" w:cs="Georgia" w:hAnsi="Georgia" w:eastAsia="Georgia"/>
          <w:sz w:val="24"/>
          <w:szCs w:val="24"/>
          <w:rtl w:val="0"/>
        </w:rPr>
      </w:pPr>
      <w:r>
        <w:rPr>
          <w:rFonts w:ascii="Georgia" w:hAnsi="Georgia"/>
          <w:sz w:val="24"/>
          <w:szCs w:val="24"/>
          <w:rtl w:val="0"/>
          <w:lang w:val="en-US"/>
        </w:rPr>
        <w:t xml:space="preserve">       </w:t>
      </w:r>
      <w:r>
        <w:rPr>
          <w:rStyle w:val="Hyperlink.0"/>
          <w:rFonts w:ascii="Georgia" w:cs="Georgia" w:hAnsi="Georgia" w:eastAsia="Georgia"/>
          <w:sz w:val="24"/>
          <w:szCs w:val="24"/>
          <w:rtl w:val="0"/>
        </w:rPr>
        <w:fldChar w:fldCharType="begin" w:fldLock="0"/>
      </w:r>
      <w:r>
        <w:rPr>
          <w:rStyle w:val="Hyperlink.0"/>
          <w:rFonts w:ascii="Georgia" w:cs="Georgia" w:hAnsi="Georgia" w:eastAsia="Georgia"/>
          <w:sz w:val="24"/>
          <w:szCs w:val="24"/>
          <w:rtl w:val="0"/>
        </w:rPr>
        <w:instrText xml:space="preserve"> HYPERLINK "https://www.amazon.com/Letters-My-Daughters-Being-Wife/dp/0764217739/"</w:instrText>
      </w:r>
      <w:r>
        <w:rPr>
          <w:rStyle w:val="Hyperlink.0"/>
          <w:rFonts w:ascii="Georgia" w:cs="Georgia" w:hAnsi="Georgia" w:eastAsia="Georgia"/>
          <w:sz w:val="24"/>
          <w:szCs w:val="24"/>
          <w:rtl w:val="0"/>
        </w:rPr>
        <w:fldChar w:fldCharType="separate" w:fldLock="0"/>
      </w:r>
      <w:r>
        <w:rPr>
          <w:rStyle w:val="Hyperlink.0"/>
          <w:rFonts w:ascii="Georgia" w:hAnsi="Georgia" w:hint="default"/>
          <w:sz w:val="24"/>
          <w:szCs w:val="24"/>
          <w:rtl w:val="0"/>
          <w:lang w:val="en-US"/>
        </w:rPr>
        <w:t>“</w:t>
      </w:r>
      <w:r>
        <w:rPr>
          <w:rStyle w:val="Hyperlink.0"/>
          <w:rFonts w:ascii="Georgia" w:hAnsi="Georgia"/>
          <w:sz w:val="24"/>
          <w:szCs w:val="24"/>
          <w:rtl w:val="0"/>
          <w:lang w:val="en-US"/>
        </w:rPr>
        <w:t>Letters to My Daughters: The Art of Being a Wife</w:t>
      </w:r>
      <w:r>
        <w:rPr>
          <w:rStyle w:val="Hyperlink.0"/>
          <w:rFonts w:ascii="Georgia" w:hAnsi="Georgia" w:hint="default"/>
          <w:sz w:val="24"/>
          <w:szCs w:val="24"/>
          <w:rtl w:val="0"/>
          <w:lang w:val="en-US"/>
        </w:rPr>
        <w:t xml:space="preserve">” </w:t>
      </w:r>
      <w:r>
        <w:rPr>
          <w:rStyle w:val="Hyperlink.0"/>
          <w:rFonts w:ascii="Georgia" w:hAnsi="Georgia"/>
          <w:sz w:val="24"/>
          <w:szCs w:val="24"/>
          <w:rtl w:val="0"/>
          <w:lang w:val="en-US"/>
        </w:rPr>
        <w:t>- by Barbara Rainey</w:t>
      </w:r>
      <w:r>
        <w:rPr>
          <w:rFonts w:ascii="Georgia" w:cs="Georgia" w:hAnsi="Georgia" w:eastAsia="Georgia"/>
          <w:sz w:val="24"/>
          <w:szCs w:val="24"/>
          <w:rtl w:val="0"/>
        </w:rPr>
        <w:fldChar w:fldCharType="end" w:fldLock="0"/>
      </w:r>
    </w:p>
    <w:p>
      <w:pPr>
        <w:pStyle w:val="Default"/>
        <w:bidi w:val="0"/>
        <w:ind w:left="0" w:right="0" w:firstLine="0"/>
        <w:jc w:val="center"/>
        <w:rPr>
          <w:rFonts w:ascii="Georgia" w:cs="Georgia" w:hAnsi="Georgia" w:eastAsia="Georgia"/>
          <w:b w:val="1"/>
          <w:bCs w:val="1"/>
          <w:sz w:val="32"/>
          <w:szCs w:val="32"/>
          <w:rtl w:val="0"/>
        </w:rPr>
      </w:pPr>
      <w:r>
        <w:rPr>
          <w:rFonts w:ascii="Georgia" w:hAnsi="Georgia"/>
          <w:b w:val="1"/>
          <w:bCs w:val="1"/>
          <w:sz w:val="32"/>
          <w:szCs w:val="32"/>
          <w:rtl w:val="0"/>
          <w:lang w:val="en-US"/>
        </w:rPr>
        <w:t>Top</w:t>
      </w:r>
      <w:r>
        <w:rPr>
          <w:rFonts w:ascii="Georgia" w:hAnsi="Georgia"/>
          <w:b w:val="1"/>
          <w:bCs w:val="1"/>
          <w:sz w:val="32"/>
          <w:szCs w:val="32"/>
          <w:rtl w:val="0"/>
          <w:lang w:val="en-US"/>
        </w:rPr>
        <w:t xml:space="preserve"> Resources for Children (By Age)</w:t>
      </w:r>
      <w:r>
        <w:rPr>
          <w:rFonts w:ascii="Georgia" w:cs="Georgia" w:hAnsi="Georgia" w:eastAsia="Georgia"/>
          <w:b w:val="1"/>
          <w:bCs w:val="1"/>
          <w:sz w:val="32"/>
          <w:szCs w:val="32"/>
          <w:rtl w:val="0"/>
        </w:rPr>
        <w:drawing>
          <wp:anchor distT="152400" distB="152400" distL="152400" distR="152400" simplePos="0" relativeHeight="251659264" behindDoc="0" locked="0" layoutInCell="1" allowOverlap="1">
            <wp:simplePos x="0" y="0"/>
            <wp:positionH relativeFrom="margin">
              <wp:posOffset>5727834</wp:posOffset>
            </wp:positionH>
            <wp:positionV relativeFrom="page">
              <wp:posOffset>356857</wp:posOffset>
            </wp:positionV>
            <wp:extent cx="1403048" cy="1767983"/>
            <wp:effectExtent l="0" t="0" r="0" b="0"/>
            <wp:wrapNone/>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GoodPicturesBadPictures.jpg"/>
                    <pic:cNvPicPr>
                      <a:picLocks noChangeAspect="1"/>
                    </pic:cNvPicPr>
                  </pic:nvPicPr>
                  <pic:blipFill>
                    <a:blip r:embed="rId5">
                      <a:extLst/>
                    </a:blip>
                    <a:stretch>
                      <a:fillRect/>
                    </a:stretch>
                  </pic:blipFill>
                  <pic:spPr>
                    <a:xfrm>
                      <a:off x="0" y="0"/>
                      <a:ext cx="1403048" cy="1767983"/>
                    </a:xfrm>
                    <a:prstGeom prst="rect">
                      <a:avLst/>
                    </a:prstGeom>
                    <a:ln w="12700" cap="flat">
                      <a:noFill/>
                      <a:miter lim="400000"/>
                    </a:ln>
                    <a:effectLst/>
                  </pic:spPr>
                </pic:pic>
              </a:graphicData>
            </a:graphic>
          </wp:anchor>
        </w:drawing>
      </w:r>
      <w:r>
        <w:rPr>
          <w:rFonts w:ascii="Georgia" w:cs="Georgia" w:hAnsi="Georgia" w:eastAsia="Georgia"/>
          <w:b w:val="1"/>
          <w:bCs w:val="1"/>
          <w:sz w:val="32"/>
          <w:szCs w:val="32"/>
          <w:rtl w:val="0"/>
        </w:rPr>
        <w:drawing>
          <wp:anchor distT="152400" distB="152400" distL="152400" distR="152400" simplePos="0" relativeHeight="251660288" behindDoc="0" locked="0" layoutInCell="1" allowOverlap="1">
            <wp:simplePos x="0" y="0"/>
            <wp:positionH relativeFrom="margin">
              <wp:posOffset>4353187</wp:posOffset>
            </wp:positionH>
            <wp:positionV relativeFrom="line">
              <wp:posOffset>315492</wp:posOffset>
            </wp:positionV>
            <wp:extent cx="1374648" cy="1052336"/>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GoodPicturesBadPicturesJr.jpg"/>
                    <pic:cNvPicPr>
                      <a:picLocks noChangeAspect="1"/>
                    </pic:cNvPicPr>
                  </pic:nvPicPr>
                  <pic:blipFill>
                    <a:blip r:embed="rId6">
                      <a:extLst/>
                    </a:blip>
                    <a:stretch>
                      <a:fillRect/>
                    </a:stretch>
                  </pic:blipFill>
                  <pic:spPr>
                    <a:xfrm>
                      <a:off x="0" y="0"/>
                      <a:ext cx="1374648" cy="1052336"/>
                    </a:xfrm>
                    <a:prstGeom prst="rect">
                      <a:avLst/>
                    </a:prstGeom>
                    <a:ln w="12700" cap="flat">
                      <a:noFill/>
                      <a:miter lim="400000"/>
                    </a:ln>
                    <a:effectLst/>
                  </pic:spPr>
                </pic:pic>
              </a:graphicData>
            </a:graphic>
          </wp:anchor>
        </w:drawing>
      </w:r>
    </w:p>
    <w:p>
      <w:pPr>
        <w:pStyle w:val="Default"/>
        <w:bidi w:val="0"/>
        <w:ind w:left="0" w:right="0" w:firstLine="0"/>
        <w:jc w:val="left"/>
        <w:rPr>
          <w:rFonts w:ascii="Georgia" w:cs="Georgia" w:hAnsi="Georgia" w:eastAsia="Georgia"/>
          <w:b w:val="1"/>
          <w:bCs w:val="1"/>
          <w:sz w:val="28"/>
          <w:szCs w:val="28"/>
          <w:rtl w:val="0"/>
        </w:rPr>
      </w:pPr>
    </w:p>
    <w:p>
      <w:pPr>
        <w:pStyle w:val="Default"/>
        <w:bidi w:val="0"/>
        <w:ind w:left="0" w:right="0" w:firstLine="0"/>
        <w:jc w:val="left"/>
        <w:rPr>
          <w:rFonts w:ascii="Georgia" w:cs="Georgia" w:hAnsi="Georgia" w:eastAsia="Georgia"/>
          <w:b w:val="1"/>
          <w:bCs w:val="1"/>
          <w:sz w:val="28"/>
          <w:szCs w:val="28"/>
          <w:rtl w:val="0"/>
        </w:rPr>
      </w:pPr>
      <w:r>
        <w:rPr>
          <w:rFonts w:ascii="Georgia" w:hAnsi="Georgia"/>
          <w:b w:val="1"/>
          <w:bCs w:val="1"/>
          <w:sz w:val="28"/>
          <w:szCs w:val="28"/>
          <w:rtl w:val="0"/>
        </w:rPr>
        <w:t>Ages 3-7:</w:t>
      </w:r>
    </w:p>
    <w:p>
      <w:pPr>
        <w:pStyle w:val="Default"/>
        <w:numPr>
          <w:ilvl w:val="0"/>
          <w:numId w:val="6"/>
        </w:numPr>
        <w:bidi w:val="0"/>
        <w:ind w:right="0"/>
        <w:jc w:val="left"/>
        <w:rPr>
          <w:rFonts w:ascii="Georgia" w:hAnsi="Georgia"/>
          <w:rtl w:val="0"/>
          <w:lang w:val="en-US"/>
        </w:rPr>
      </w:pPr>
      <w:r>
        <w:rPr>
          <w:rFonts w:ascii="Georgia" w:hAnsi="Georgia"/>
          <w:i w:val="1"/>
          <w:iCs w:val="1"/>
          <w:rtl w:val="0"/>
          <w:lang w:val="en-US"/>
        </w:rPr>
        <w:t>The Princess and the Kiss</w:t>
      </w:r>
      <w:r>
        <w:rPr>
          <w:rFonts w:ascii="Georgia" w:hAnsi="Georgia"/>
          <w:rtl w:val="0"/>
          <w:lang w:val="en-US"/>
        </w:rPr>
        <w:t xml:space="preserve"> and </w:t>
      </w:r>
      <w:r>
        <w:rPr>
          <w:rFonts w:ascii="Georgia" w:hAnsi="Georgia"/>
          <w:i w:val="1"/>
          <w:iCs w:val="1"/>
          <w:rtl w:val="0"/>
          <w:lang w:val="en-US"/>
        </w:rPr>
        <w:t>The Squire and the Scroll</w:t>
      </w:r>
      <w:r>
        <w:rPr>
          <w:rFonts w:ascii="Georgia" w:hAnsi="Georgia"/>
          <w:rtl w:val="0"/>
          <w:lang w:val="nl-NL"/>
        </w:rPr>
        <w:t xml:space="preserve"> by Jennie Bishop</w:t>
      </w:r>
    </w:p>
    <w:p>
      <w:pPr>
        <w:pStyle w:val="Default"/>
        <w:numPr>
          <w:ilvl w:val="0"/>
          <w:numId w:val="6"/>
        </w:numPr>
        <w:bidi w:val="0"/>
        <w:ind w:right="0"/>
        <w:jc w:val="left"/>
        <w:rPr>
          <w:rFonts w:ascii="Georgia" w:hAnsi="Georgia"/>
          <w:rtl w:val="0"/>
          <w:lang w:val="en-US"/>
        </w:rPr>
      </w:pPr>
      <w:r>
        <w:rPr>
          <w:rFonts w:ascii="Georgia" w:hAnsi="Georgia"/>
          <w:i w:val="1"/>
          <w:iCs w:val="1"/>
          <w:rtl w:val="0"/>
          <w:lang w:val="en-US"/>
        </w:rPr>
        <w:t>The Story of Me</w:t>
      </w:r>
      <w:r>
        <w:rPr>
          <w:rFonts w:ascii="Georgia" w:hAnsi="Georgia"/>
          <w:rtl w:val="0"/>
          <w:lang w:val="en-US"/>
        </w:rPr>
        <w:t xml:space="preserve"> by Stan and Brenna Jones (</w:t>
      </w:r>
      <w:r>
        <w:rPr>
          <w:rFonts w:ascii="Georgia" w:hAnsi="Georgia" w:hint="default"/>
          <w:rtl w:val="0"/>
        </w:rPr>
        <w:t>“</w:t>
      </w:r>
      <w:r>
        <w:rPr>
          <w:rFonts w:ascii="Georgia" w:hAnsi="Georgia"/>
          <w:rtl w:val="0"/>
        </w:rPr>
        <w:t>God</w:t>
      </w:r>
      <w:r>
        <w:rPr>
          <w:rFonts w:ascii="Georgia" w:hAnsi="Georgia" w:hint="default"/>
          <w:rtl w:val="0"/>
        </w:rPr>
        <w:t>’</w:t>
      </w:r>
      <w:r>
        <w:rPr>
          <w:rFonts w:ascii="Georgia" w:hAnsi="Georgia"/>
          <w:rtl w:val="0"/>
          <w:lang w:val="en-US"/>
        </w:rPr>
        <w:t>s Design for Sex Series</w:t>
      </w:r>
      <w:r>
        <w:rPr>
          <w:rFonts w:ascii="Georgia" w:hAnsi="Georgia"/>
          <w:rtl w:val="0"/>
          <w:lang w:val="en-US"/>
        </w:rPr>
        <w:t xml:space="preserve"> #1</w:t>
      </w:r>
      <w:r>
        <w:rPr>
          <w:rFonts w:ascii="Georgia" w:hAnsi="Georgia" w:hint="default"/>
          <w:rtl w:val="0"/>
        </w:rPr>
        <w:t>”</w:t>
      </w:r>
      <w:r>
        <w:rPr>
          <w:rFonts w:ascii="Georgia" w:hAnsi="Georgia"/>
          <w:rtl w:val="0"/>
        </w:rPr>
        <w:t>)</w:t>
      </w:r>
    </w:p>
    <w:p>
      <w:pPr>
        <w:pStyle w:val="Default"/>
        <w:numPr>
          <w:ilvl w:val="0"/>
          <w:numId w:val="6"/>
        </w:numPr>
        <w:bidi w:val="0"/>
        <w:ind w:right="0"/>
        <w:jc w:val="left"/>
        <w:rPr>
          <w:rFonts w:ascii="Georgia" w:hAnsi="Georgia"/>
          <w:rtl w:val="0"/>
          <w:lang w:val="en-US"/>
        </w:rPr>
      </w:pPr>
      <w:r>
        <w:rPr>
          <w:rFonts w:ascii="Georgia" w:hAnsi="Georgia"/>
          <w:i w:val="1"/>
          <w:iCs w:val="1"/>
          <w:rtl w:val="0"/>
          <w:lang w:val="en-US"/>
        </w:rPr>
        <w:t>Before I Was Born</w:t>
      </w:r>
      <w:r>
        <w:rPr>
          <w:rFonts w:ascii="Georgia" w:hAnsi="Georgia"/>
          <w:rtl w:val="0"/>
        </w:rPr>
        <w:t xml:space="preserve"> by Carolyn Nystrom (</w:t>
      </w:r>
      <w:r>
        <w:rPr>
          <w:rFonts w:ascii="Georgia" w:hAnsi="Georgia" w:hint="default"/>
          <w:rtl w:val="0"/>
        </w:rPr>
        <w:t>“</w:t>
      </w:r>
      <w:r>
        <w:rPr>
          <w:rFonts w:ascii="Georgia" w:hAnsi="Georgia"/>
          <w:rtl w:val="0"/>
        </w:rPr>
        <w:t>God</w:t>
      </w:r>
      <w:r>
        <w:rPr>
          <w:rFonts w:ascii="Georgia" w:hAnsi="Georgia" w:hint="default"/>
          <w:rtl w:val="0"/>
        </w:rPr>
        <w:t>’</w:t>
      </w:r>
      <w:r>
        <w:rPr>
          <w:rFonts w:ascii="Georgia" w:hAnsi="Georgia"/>
          <w:rtl w:val="0"/>
          <w:lang w:val="en-US"/>
        </w:rPr>
        <w:t>s Design for Sex Series</w:t>
      </w:r>
      <w:r>
        <w:rPr>
          <w:rFonts w:ascii="Georgia" w:hAnsi="Georgia"/>
          <w:rtl w:val="0"/>
          <w:lang w:val="en-US"/>
        </w:rPr>
        <w:t xml:space="preserve"> #2</w:t>
      </w:r>
      <w:r>
        <w:rPr>
          <w:rFonts w:ascii="Georgia" w:hAnsi="Georgia" w:hint="default"/>
          <w:rtl w:val="0"/>
        </w:rPr>
        <w:t>”</w:t>
      </w:r>
      <w:r>
        <w:rPr>
          <w:rFonts w:ascii="Georgia" w:hAnsi="Georgia"/>
          <w:rtl w:val="0"/>
        </w:rPr>
        <w:t>)</w:t>
      </w:r>
    </w:p>
    <w:p>
      <w:pPr>
        <w:pStyle w:val="Default"/>
        <w:numPr>
          <w:ilvl w:val="0"/>
          <w:numId w:val="6"/>
        </w:numPr>
        <w:bidi w:val="0"/>
        <w:ind w:right="0"/>
        <w:jc w:val="left"/>
        <w:rPr>
          <w:rFonts w:ascii="Georgia" w:hAnsi="Georgia"/>
          <w:rtl w:val="0"/>
          <w:lang w:val="en-US"/>
        </w:rPr>
      </w:pPr>
      <w:r>
        <w:rPr>
          <w:rFonts w:ascii="Georgia" w:hAnsi="Georgia"/>
          <w:i w:val="1"/>
          <w:iCs w:val="1"/>
          <w:rtl w:val="0"/>
          <w:lang w:val="en-US"/>
        </w:rPr>
        <w:t xml:space="preserve">Good Pictures Bad Pictures Jr.: A Simple Plan to Protect Young Minds </w:t>
      </w:r>
      <w:r>
        <w:rPr>
          <w:rFonts w:ascii="Georgia" w:hAnsi="Georgia"/>
          <w:rtl w:val="0"/>
        </w:rPr>
        <w:t>by</w:t>
      </w:r>
      <w:r>
        <w:rPr>
          <w:rFonts w:ascii="Georgia" w:cs="Georgia" w:hAnsi="Georgia" w:eastAsia="Georgia"/>
          <w:rtl w:val="0"/>
        </w:rPr>
        <w:drawing>
          <wp:anchor distT="152400" distB="152400" distL="152400" distR="152400" simplePos="0" relativeHeight="251663360" behindDoc="0" locked="0" layoutInCell="1" allowOverlap="1">
            <wp:simplePos x="0" y="0"/>
            <wp:positionH relativeFrom="margin">
              <wp:posOffset>5972418</wp:posOffset>
            </wp:positionH>
            <wp:positionV relativeFrom="line">
              <wp:posOffset>258100</wp:posOffset>
            </wp:positionV>
            <wp:extent cx="1158464" cy="1746445"/>
            <wp:effectExtent l="0" t="0" r="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WhatsTheBigDeal.jpg"/>
                    <pic:cNvPicPr>
                      <a:picLocks noChangeAspect="1"/>
                    </pic:cNvPicPr>
                  </pic:nvPicPr>
                  <pic:blipFill>
                    <a:blip r:embed="rId7">
                      <a:extLst/>
                    </a:blip>
                    <a:stretch>
                      <a:fillRect/>
                    </a:stretch>
                  </pic:blipFill>
                  <pic:spPr>
                    <a:xfrm>
                      <a:off x="0" y="0"/>
                      <a:ext cx="1158464" cy="1746445"/>
                    </a:xfrm>
                    <a:prstGeom prst="rect">
                      <a:avLst/>
                    </a:prstGeom>
                    <a:ln w="12700" cap="flat">
                      <a:noFill/>
                      <a:miter lim="400000"/>
                    </a:ln>
                    <a:effectLst/>
                  </pic:spPr>
                </pic:pic>
              </a:graphicData>
            </a:graphic>
          </wp:anchor>
        </w:drawing>
      </w:r>
      <w:r>
        <w:rPr>
          <w:rFonts w:ascii="Georgia" w:cs="Georgia" w:hAnsi="Georgia" w:eastAsia="Georgia"/>
          <w:rtl w:val="0"/>
        </w:rPr>
        <w:drawing>
          <wp:anchor distT="152400" distB="152400" distL="152400" distR="152400" simplePos="0" relativeHeight="251665408" behindDoc="0" locked="0" layoutInCell="1" allowOverlap="1">
            <wp:simplePos x="0" y="0"/>
            <wp:positionH relativeFrom="margin">
              <wp:posOffset>4765612</wp:posOffset>
            </wp:positionH>
            <wp:positionV relativeFrom="line">
              <wp:posOffset>258100</wp:posOffset>
            </wp:positionV>
            <wp:extent cx="1206807" cy="1052336"/>
            <wp:effectExtent l="0" t="0" r="0" b="0"/>
            <wp:wrapThrough wrapText="bothSides" distL="152400" distR="152400">
              <wp:wrapPolygon edited="1">
                <wp:start x="0" y="0"/>
                <wp:lineTo x="21600" y="0"/>
                <wp:lineTo x="21600" y="21600"/>
                <wp:lineTo x="0" y="2160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StoryOfMe.jpg"/>
                    <pic:cNvPicPr>
                      <a:picLocks noChangeAspect="1"/>
                    </pic:cNvPicPr>
                  </pic:nvPicPr>
                  <pic:blipFill>
                    <a:blip r:embed="rId8">
                      <a:extLst/>
                    </a:blip>
                    <a:stretch>
                      <a:fillRect/>
                    </a:stretch>
                  </pic:blipFill>
                  <pic:spPr>
                    <a:xfrm>
                      <a:off x="0" y="0"/>
                      <a:ext cx="1206807" cy="1052336"/>
                    </a:xfrm>
                    <a:prstGeom prst="rect">
                      <a:avLst/>
                    </a:prstGeom>
                    <a:ln w="12700" cap="flat">
                      <a:noFill/>
                      <a:miter lim="400000"/>
                    </a:ln>
                    <a:effectLst/>
                  </pic:spPr>
                </pic:pic>
              </a:graphicData>
            </a:graphic>
          </wp:anchor>
        </w:drawing>
      </w:r>
      <w:r>
        <w:rPr>
          <w:rFonts w:ascii="Georgia" w:hAnsi="Georgia"/>
          <w:rtl w:val="0"/>
          <w:lang w:val="de-DE"/>
        </w:rPr>
        <w:t xml:space="preserve"> Kristen A. Jenson</w:t>
      </w:r>
    </w:p>
    <w:p>
      <w:pPr>
        <w:pStyle w:val="Default"/>
        <w:bidi w:val="0"/>
        <w:ind w:left="0" w:right="0" w:firstLine="0"/>
        <w:jc w:val="left"/>
        <w:rPr>
          <w:rFonts w:ascii="Georgia" w:cs="Georgia" w:hAnsi="Georgia" w:eastAsia="Georgia"/>
          <w:sz w:val="24"/>
          <w:szCs w:val="24"/>
          <w:rtl w:val="0"/>
        </w:rPr>
      </w:pPr>
    </w:p>
    <w:p>
      <w:pPr>
        <w:pStyle w:val="Default"/>
        <w:bidi w:val="0"/>
        <w:ind w:left="0" w:right="0" w:firstLine="0"/>
        <w:jc w:val="left"/>
        <w:rPr>
          <w:rFonts w:ascii="Georgia" w:cs="Georgia" w:hAnsi="Georgia" w:eastAsia="Georgia"/>
          <w:b w:val="1"/>
          <w:bCs w:val="1"/>
          <w:sz w:val="28"/>
          <w:szCs w:val="28"/>
          <w:rtl w:val="0"/>
        </w:rPr>
      </w:pPr>
      <w:r>
        <w:rPr>
          <w:rFonts w:ascii="Georgia" w:hAnsi="Georgia"/>
          <w:b w:val="1"/>
          <w:bCs w:val="1"/>
          <w:sz w:val="28"/>
          <w:szCs w:val="28"/>
          <w:rtl w:val="0"/>
        </w:rPr>
        <w:t>Ages 8-12:</w:t>
      </w:r>
    </w:p>
    <w:p>
      <w:pPr>
        <w:pStyle w:val="Default"/>
        <w:numPr>
          <w:ilvl w:val="0"/>
          <w:numId w:val="6"/>
        </w:numPr>
        <w:bidi w:val="0"/>
        <w:ind w:right="0"/>
        <w:jc w:val="left"/>
        <w:rPr>
          <w:rFonts w:ascii="Georgia" w:hAnsi="Georgia"/>
          <w:rtl w:val="0"/>
          <w:lang w:val="en-US"/>
        </w:rPr>
      </w:pPr>
      <w:r>
        <w:rPr>
          <w:rFonts w:ascii="Georgia" w:hAnsi="Georgia"/>
          <w:i w:val="1"/>
          <w:iCs w:val="1"/>
          <w:rtl w:val="0"/>
          <w:lang w:val="en-US"/>
        </w:rPr>
        <w:t>Good Pictures, Bad Pictures: Porn-Proofing Today</w:t>
      </w:r>
      <w:r>
        <w:rPr>
          <w:rFonts w:ascii="Georgia" w:hAnsi="Georgia" w:hint="default"/>
          <w:i w:val="1"/>
          <w:iCs w:val="1"/>
          <w:rtl w:val="0"/>
        </w:rPr>
        <w:t>’</w:t>
      </w:r>
      <w:r>
        <w:rPr>
          <w:rFonts w:ascii="Georgia" w:hAnsi="Georgia"/>
          <w:i w:val="1"/>
          <w:iCs w:val="1"/>
          <w:rtl w:val="0"/>
          <w:lang w:val="en-US"/>
        </w:rPr>
        <w:t>s Young Kids</w:t>
      </w:r>
      <w:r>
        <w:rPr>
          <w:rFonts w:ascii="Georgia" w:hAnsi="Georgia"/>
          <w:rtl w:val="0"/>
        </w:rPr>
        <w:t xml:space="preserve"> by Kristen A. Jenson</w:t>
      </w:r>
      <w:r>
        <w:rPr>
          <w:rFonts w:ascii="Georgia" w:hAnsi="Georgia"/>
          <w:rtl w:val="0"/>
          <w:lang w:val="en-US"/>
        </w:rPr>
        <w:t xml:space="preserve"> </w:t>
      </w:r>
      <w:r>
        <w:rPr>
          <w:rFonts w:ascii="Georgia" w:hAnsi="Georgia"/>
          <w:rtl w:val="0"/>
          <w:lang w:val="en-US"/>
        </w:rPr>
        <w:t>and Gail Poyner</w:t>
      </w:r>
    </w:p>
    <w:p>
      <w:pPr>
        <w:pStyle w:val="Default"/>
        <w:numPr>
          <w:ilvl w:val="0"/>
          <w:numId w:val="6"/>
        </w:numPr>
        <w:bidi w:val="0"/>
        <w:ind w:right="0"/>
        <w:jc w:val="left"/>
        <w:rPr>
          <w:rFonts w:ascii="Georgia" w:hAnsi="Georgia"/>
          <w:rtl w:val="0"/>
          <w:lang w:val="en-US"/>
        </w:rPr>
      </w:pPr>
      <w:r>
        <w:rPr>
          <w:rFonts w:ascii="Georgia" w:hAnsi="Georgia"/>
          <w:i w:val="1"/>
          <w:iCs w:val="1"/>
          <w:rtl w:val="0"/>
          <w:lang w:val="en-US"/>
        </w:rPr>
        <w:t>What</w:t>
      </w:r>
      <w:r>
        <w:rPr>
          <w:rFonts w:ascii="Georgia" w:hAnsi="Georgia" w:hint="default"/>
          <w:i w:val="1"/>
          <w:iCs w:val="1"/>
          <w:rtl w:val="0"/>
        </w:rPr>
        <w:t>’</w:t>
      </w:r>
      <w:r>
        <w:rPr>
          <w:rFonts w:ascii="Georgia" w:hAnsi="Georgia"/>
          <w:i w:val="1"/>
          <w:iCs w:val="1"/>
          <w:rtl w:val="0"/>
          <w:lang w:val="en-US"/>
        </w:rPr>
        <w:t>s the Big Deal? Why God Cares About Sex</w:t>
      </w:r>
      <w:r>
        <w:rPr>
          <w:rFonts w:ascii="Georgia" w:hAnsi="Georgia"/>
          <w:rtl w:val="0"/>
          <w:lang w:val="en-US"/>
        </w:rPr>
        <w:t xml:space="preserve"> by Stan</w:t>
      </w:r>
      <w:r>
        <w:rPr>
          <w:rFonts w:ascii="Georgia" w:hAnsi="Georgia"/>
          <w:rtl w:val="0"/>
          <w:lang w:val="en-US"/>
        </w:rPr>
        <w:t>&amp;</w:t>
      </w:r>
      <w:r>
        <w:rPr>
          <w:rFonts w:ascii="Georgia" w:hAnsi="Georgia"/>
          <w:rtl w:val="0"/>
          <w:lang w:val="es-ES_tradnl"/>
        </w:rPr>
        <w:t>Brenna Jones (</w:t>
      </w:r>
      <w:r>
        <w:rPr>
          <w:rFonts w:ascii="Georgia" w:hAnsi="Georgia" w:hint="default"/>
          <w:rtl w:val="0"/>
        </w:rPr>
        <w:t>“</w:t>
      </w:r>
      <w:r>
        <w:rPr>
          <w:rFonts w:ascii="Georgia" w:hAnsi="Georgia"/>
          <w:rtl w:val="0"/>
        </w:rPr>
        <w:t>God</w:t>
      </w:r>
      <w:r>
        <w:rPr>
          <w:rFonts w:ascii="Georgia" w:hAnsi="Georgia" w:hint="default"/>
          <w:rtl w:val="0"/>
        </w:rPr>
        <w:t>’</w:t>
      </w:r>
      <w:r>
        <w:rPr>
          <w:rFonts w:ascii="Georgia" w:hAnsi="Georgia"/>
          <w:rtl w:val="0"/>
          <w:lang w:val="en-US"/>
        </w:rPr>
        <w:t>s Design for Sex Series</w:t>
      </w:r>
      <w:r>
        <w:rPr>
          <w:rFonts w:ascii="Georgia" w:hAnsi="Georgia"/>
          <w:rtl w:val="0"/>
          <w:lang w:val="en-US"/>
        </w:rPr>
        <w:t xml:space="preserve"> #3</w:t>
      </w:r>
      <w:r>
        <w:rPr>
          <w:rFonts w:ascii="Georgia" w:hAnsi="Georgia" w:hint="default"/>
          <w:rtl w:val="0"/>
        </w:rPr>
        <w:t>”</w:t>
      </w:r>
      <w:r>
        <w:rPr>
          <w:rFonts w:ascii="Georgia" w:hAnsi="Georgia"/>
          <w:rtl w:val="0"/>
        </w:rPr>
        <w:t>)</w:t>
      </w:r>
      <w:r>
        <w:rPr>
          <w:rFonts w:ascii="Georgia" w:cs="Georgia" w:hAnsi="Georgia" w:eastAsia="Georgia"/>
          <w:rtl w:val="0"/>
        </w:rPr>
        <w:drawing>
          <wp:anchor distT="152400" distB="152400" distL="152400" distR="152400" simplePos="0" relativeHeight="251664384" behindDoc="0" locked="0" layoutInCell="1" allowOverlap="1">
            <wp:simplePos x="0" y="0"/>
            <wp:positionH relativeFrom="margin">
              <wp:posOffset>4758613</wp:posOffset>
            </wp:positionH>
            <wp:positionV relativeFrom="line">
              <wp:posOffset>167436</wp:posOffset>
            </wp:positionV>
            <wp:extent cx="1206807" cy="1042681"/>
            <wp:effectExtent l="0" t="0" r="0" b="0"/>
            <wp:wrapThrough wrapText="bothSides" distL="152400" distR="152400">
              <wp:wrapPolygon edited="1">
                <wp:start x="0" y="0"/>
                <wp:lineTo x="21600" y="0"/>
                <wp:lineTo x="21600" y="21600"/>
                <wp:lineTo x="0" y="2160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BeforeIWasBorn.jpg"/>
                    <pic:cNvPicPr>
                      <a:picLocks noChangeAspect="1"/>
                    </pic:cNvPicPr>
                  </pic:nvPicPr>
                  <pic:blipFill>
                    <a:blip r:embed="rId9">
                      <a:extLst/>
                    </a:blip>
                    <a:stretch>
                      <a:fillRect/>
                    </a:stretch>
                  </pic:blipFill>
                  <pic:spPr>
                    <a:xfrm>
                      <a:off x="0" y="0"/>
                      <a:ext cx="1206807" cy="1042681"/>
                    </a:xfrm>
                    <a:prstGeom prst="rect">
                      <a:avLst/>
                    </a:prstGeom>
                    <a:ln w="12700" cap="flat">
                      <a:noFill/>
                      <a:miter lim="400000"/>
                    </a:ln>
                    <a:effectLst/>
                  </pic:spPr>
                </pic:pic>
              </a:graphicData>
            </a:graphic>
          </wp:anchor>
        </w:drawing>
      </w:r>
    </w:p>
    <w:p>
      <w:pPr>
        <w:pStyle w:val="Default"/>
        <w:numPr>
          <w:ilvl w:val="0"/>
          <w:numId w:val="6"/>
        </w:numPr>
        <w:bidi w:val="0"/>
        <w:ind w:right="0"/>
        <w:jc w:val="left"/>
        <w:rPr>
          <w:rFonts w:ascii="Georgia" w:hAnsi="Georgia"/>
          <w:rtl w:val="0"/>
          <w:lang w:val="en-US"/>
        </w:rPr>
      </w:pPr>
      <w:r>
        <w:rPr>
          <w:rFonts w:ascii="Georgia" w:hAnsi="Georgia"/>
          <w:i w:val="1"/>
          <w:iCs w:val="1"/>
          <w:rtl w:val="0"/>
          <w:lang w:val="en-US"/>
        </w:rPr>
        <w:t>The Ultimate Girls</w:t>
      </w:r>
      <w:r>
        <w:rPr>
          <w:rFonts w:ascii="Georgia" w:hAnsi="Georgia" w:hint="default"/>
          <w:i w:val="1"/>
          <w:iCs w:val="1"/>
          <w:rtl w:val="0"/>
        </w:rPr>
        <w:t xml:space="preserve">’ </w:t>
      </w:r>
      <w:r>
        <w:rPr>
          <w:rFonts w:ascii="Georgia" w:hAnsi="Georgia"/>
          <w:i w:val="1"/>
          <w:iCs w:val="1"/>
          <w:rtl w:val="0"/>
          <w:lang w:val="en-US"/>
        </w:rPr>
        <w:t>Body Book</w:t>
      </w:r>
      <w:r>
        <w:rPr>
          <w:rFonts w:ascii="Georgia" w:hAnsi="Georgia"/>
          <w:rtl w:val="0"/>
          <w:lang w:val="en-US"/>
        </w:rPr>
        <w:t xml:space="preserve"> by Walt Larimore </w:t>
      </w:r>
      <w:r>
        <w:rPr>
          <w:rFonts w:ascii="Georgia" w:hAnsi="Georgia"/>
          <w:rtl w:val="0"/>
          <w:lang w:val="en-US"/>
        </w:rPr>
        <w:t>&amp;</w:t>
      </w:r>
      <w:r>
        <w:rPr>
          <w:rFonts w:ascii="Georgia" w:hAnsi="Georgia"/>
          <w:rtl w:val="0"/>
          <w:lang w:val="de-DE"/>
        </w:rPr>
        <w:t xml:space="preserve"> Dr.Mari Wohlever</w:t>
      </w:r>
    </w:p>
    <w:p>
      <w:pPr>
        <w:pStyle w:val="Default"/>
        <w:numPr>
          <w:ilvl w:val="0"/>
          <w:numId w:val="6"/>
        </w:numPr>
        <w:bidi w:val="0"/>
        <w:ind w:right="0"/>
        <w:jc w:val="left"/>
        <w:rPr>
          <w:rFonts w:ascii="Georgia" w:hAnsi="Georgia"/>
          <w:rtl w:val="0"/>
          <w:lang w:val="en-US"/>
        </w:rPr>
      </w:pPr>
      <w:r>
        <w:rPr>
          <w:rFonts w:ascii="Georgia" w:hAnsi="Georgia"/>
          <w:i w:val="1"/>
          <w:iCs w:val="1"/>
          <w:rtl w:val="0"/>
          <w:lang w:val="en-US"/>
        </w:rPr>
        <w:t>The Ultimate Boys</w:t>
      </w:r>
      <w:r>
        <w:rPr>
          <w:rFonts w:ascii="Georgia" w:hAnsi="Georgia" w:hint="default"/>
          <w:i w:val="1"/>
          <w:iCs w:val="1"/>
          <w:rtl w:val="0"/>
        </w:rPr>
        <w:t xml:space="preserve">’ </w:t>
      </w:r>
      <w:r>
        <w:rPr>
          <w:rFonts w:ascii="Georgia" w:hAnsi="Georgia"/>
          <w:i w:val="1"/>
          <w:iCs w:val="1"/>
          <w:rtl w:val="0"/>
          <w:lang w:val="en-US"/>
        </w:rPr>
        <w:t>Body Book</w:t>
      </w:r>
      <w:r>
        <w:rPr>
          <w:rFonts w:ascii="Georgia" w:hAnsi="Georgia"/>
          <w:rtl w:val="0"/>
          <w:lang w:val="it-IT"/>
        </w:rPr>
        <w:t xml:space="preserve"> by Walt Larimore, MD</w:t>
      </w:r>
    </w:p>
    <w:p>
      <w:pPr>
        <w:pStyle w:val="Default"/>
        <w:numPr>
          <w:ilvl w:val="0"/>
          <w:numId w:val="6"/>
        </w:numPr>
        <w:bidi w:val="0"/>
        <w:ind w:right="0"/>
        <w:jc w:val="left"/>
        <w:rPr>
          <w:rFonts w:ascii="Georgia" w:hAnsi="Georgia"/>
          <w:rtl w:val="0"/>
          <w:lang w:val="en-US"/>
        </w:rPr>
      </w:pPr>
      <w:r>
        <w:rPr>
          <w:rFonts w:ascii="Georgia" w:hAnsi="Georgia"/>
          <w:i w:val="1"/>
          <w:iCs w:val="1"/>
          <w:rtl w:val="0"/>
          <w:lang w:val="en-US"/>
        </w:rPr>
        <w:t>It</w:t>
      </w:r>
      <w:r>
        <w:rPr>
          <w:rFonts w:ascii="Georgia" w:hAnsi="Georgia" w:hint="default"/>
          <w:i w:val="1"/>
          <w:iCs w:val="1"/>
          <w:rtl w:val="0"/>
        </w:rPr>
        <w:t>’</w:t>
      </w:r>
      <w:r>
        <w:rPr>
          <w:rFonts w:ascii="Georgia" w:hAnsi="Georgia"/>
          <w:i w:val="1"/>
          <w:iCs w:val="1"/>
          <w:rtl w:val="0"/>
          <w:lang w:val="en-US"/>
        </w:rPr>
        <w:t>s Great to Be a Guy</w:t>
      </w:r>
      <w:r>
        <w:rPr>
          <w:rFonts w:ascii="Georgia" w:hAnsi="Georgia"/>
          <w:rtl w:val="0"/>
          <w:lang w:val="en-US"/>
        </w:rPr>
        <w:t xml:space="preserve"> by Jarrod Sechler with Dannah Gresh</w:t>
      </w:r>
    </w:p>
    <w:p>
      <w:pPr>
        <w:pStyle w:val="Default"/>
        <w:numPr>
          <w:ilvl w:val="0"/>
          <w:numId w:val="6"/>
        </w:numPr>
        <w:bidi w:val="0"/>
        <w:ind w:right="0"/>
        <w:jc w:val="left"/>
        <w:rPr>
          <w:rFonts w:ascii="Georgia" w:hAnsi="Georgia"/>
          <w:rtl w:val="0"/>
          <w:lang w:val="en-US"/>
        </w:rPr>
      </w:pPr>
      <w:r>
        <w:rPr>
          <w:rFonts w:ascii="Georgia" w:hAnsi="Georgia"/>
          <w:i w:val="1"/>
          <w:iCs w:val="1"/>
          <w:rtl w:val="0"/>
          <w:lang w:val="en-US"/>
        </w:rPr>
        <w:t>It</w:t>
      </w:r>
      <w:r>
        <w:rPr>
          <w:rFonts w:ascii="Georgia" w:hAnsi="Georgia" w:hint="default"/>
          <w:i w:val="1"/>
          <w:iCs w:val="1"/>
          <w:rtl w:val="0"/>
        </w:rPr>
        <w:t>’</w:t>
      </w:r>
      <w:r>
        <w:rPr>
          <w:rFonts w:ascii="Georgia" w:hAnsi="Georgia"/>
          <w:i w:val="1"/>
          <w:iCs w:val="1"/>
          <w:rtl w:val="0"/>
          <w:lang w:val="en-US"/>
        </w:rPr>
        <w:t>s Great to Be a Girl</w:t>
      </w:r>
      <w:r>
        <w:rPr>
          <w:rFonts w:ascii="Georgia" w:hAnsi="Georgia"/>
          <w:rtl w:val="0"/>
          <w:lang w:val="en-US"/>
        </w:rPr>
        <w:t xml:space="preserve"> by Dannah Gresh and Suzy Weibel</w:t>
      </w:r>
      <w:r>
        <w:rPr>
          <w:rFonts w:ascii="Georgia" w:cs="Georgia" w:hAnsi="Georgia" w:eastAsia="Georgia"/>
          <w:rtl w:val="0"/>
        </w:rPr>
        <w:drawing>
          <wp:anchor distT="152400" distB="152400" distL="152400" distR="152400" simplePos="0" relativeHeight="251662336" behindDoc="0" locked="0" layoutInCell="1" allowOverlap="1">
            <wp:simplePos x="0" y="0"/>
            <wp:positionH relativeFrom="margin">
              <wp:posOffset>5965419</wp:posOffset>
            </wp:positionH>
            <wp:positionV relativeFrom="line">
              <wp:posOffset>251945</wp:posOffset>
            </wp:positionV>
            <wp:extent cx="1165464" cy="1746445"/>
            <wp:effectExtent l="0" t="0" r="0" b="0"/>
            <wp:wrapThrough wrapText="bothSides" distL="152400" distR="152400">
              <wp:wrapPolygon edited="1">
                <wp:start x="0" y="0"/>
                <wp:lineTo x="21600" y="0"/>
                <wp:lineTo x="21600" y="21600"/>
                <wp:lineTo x="0" y="21600"/>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FacingTheFacts.jpg"/>
                    <pic:cNvPicPr>
                      <a:picLocks noChangeAspect="1"/>
                    </pic:cNvPicPr>
                  </pic:nvPicPr>
                  <pic:blipFill>
                    <a:blip r:embed="rId10">
                      <a:extLst/>
                    </a:blip>
                    <a:stretch>
                      <a:fillRect/>
                    </a:stretch>
                  </pic:blipFill>
                  <pic:spPr>
                    <a:xfrm>
                      <a:off x="0" y="0"/>
                      <a:ext cx="1165464" cy="1746445"/>
                    </a:xfrm>
                    <a:prstGeom prst="rect">
                      <a:avLst/>
                    </a:prstGeom>
                    <a:ln w="12700" cap="flat">
                      <a:noFill/>
                      <a:miter lim="400000"/>
                    </a:ln>
                    <a:effectLst/>
                  </pic:spPr>
                </pic:pic>
              </a:graphicData>
            </a:graphic>
          </wp:anchor>
        </w:drawing>
      </w:r>
    </w:p>
    <w:p>
      <w:pPr>
        <w:pStyle w:val="Default"/>
        <w:numPr>
          <w:ilvl w:val="0"/>
          <w:numId w:val="6"/>
        </w:numPr>
        <w:bidi w:val="0"/>
        <w:ind w:right="0"/>
        <w:jc w:val="left"/>
        <w:rPr>
          <w:rFonts w:ascii="Georgia" w:hAnsi="Georgia"/>
          <w:rtl w:val="0"/>
          <w:lang w:val="en-US"/>
        </w:rPr>
      </w:pPr>
      <w:r>
        <w:rPr>
          <w:rFonts w:ascii="Georgia" w:hAnsi="Georgia"/>
          <w:i w:val="1"/>
          <w:iCs w:val="1"/>
          <w:rtl w:val="0"/>
          <w:lang w:val="en-US"/>
        </w:rPr>
        <w:t>Passport2Purity</w:t>
      </w:r>
      <w:r>
        <w:rPr>
          <w:rFonts w:ascii="Georgia" w:hAnsi="Georgia"/>
          <w:rtl w:val="0"/>
          <w:lang w:val="en-US"/>
        </w:rPr>
        <w:t xml:space="preserve"> by FamilyLife</w:t>
      </w:r>
    </w:p>
    <w:p>
      <w:pPr>
        <w:pStyle w:val="Default"/>
        <w:numPr>
          <w:ilvl w:val="0"/>
          <w:numId w:val="6"/>
        </w:numPr>
        <w:bidi w:val="0"/>
        <w:ind w:right="0"/>
        <w:jc w:val="left"/>
        <w:rPr>
          <w:rFonts w:ascii="Georgia" w:hAnsi="Georgia"/>
          <w:rtl w:val="0"/>
          <w:lang w:val="en-US"/>
        </w:rPr>
      </w:pPr>
      <w:r>
        <w:rPr>
          <w:rFonts w:ascii="Georgia" w:hAnsi="Georgia"/>
          <w:i w:val="1"/>
          <w:iCs w:val="1"/>
          <w:rtl w:val="0"/>
          <w:lang w:val="en-US"/>
        </w:rPr>
        <w:t>So You</w:t>
      </w:r>
      <w:r>
        <w:rPr>
          <w:rFonts w:ascii="Georgia" w:hAnsi="Georgia" w:hint="default"/>
          <w:i w:val="1"/>
          <w:iCs w:val="1"/>
          <w:rtl w:val="0"/>
        </w:rPr>
        <w:t>’</w:t>
      </w:r>
      <w:r>
        <w:rPr>
          <w:rFonts w:ascii="Georgia" w:hAnsi="Georgia"/>
          <w:i w:val="1"/>
          <w:iCs w:val="1"/>
          <w:rtl w:val="0"/>
          <w:lang w:val="en-US"/>
        </w:rPr>
        <w:t>re About to Be a Teenager</w:t>
      </w:r>
      <w:r>
        <w:rPr>
          <w:rFonts w:ascii="Georgia" w:hAnsi="Georgia"/>
          <w:rtl w:val="0"/>
          <w:lang w:val="en-US"/>
        </w:rPr>
        <w:t xml:space="preserve"> by Dennis, Barbara, Samuel, and Rebecca Rainey</w:t>
      </w:r>
    </w:p>
    <w:p>
      <w:pPr>
        <w:pStyle w:val="Default"/>
        <w:bidi w:val="0"/>
        <w:ind w:left="0" w:right="0" w:firstLine="0"/>
        <w:jc w:val="left"/>
        <w:rPr>
          <w:rFonts w:ascii="Georgia" w:cs="Georgia" w:hAnsi="Georgia" w:eastAsia="Georgia"/>
          <w:sz w:val="24"/>
          <w:szCs w:val="24"/>
          <w:rtl w:val="0"/>
        </w:rPr>
      </w:pPr>
    </w:p>
    <w:p>
      <w:pPr>
        <w:pStyle w:val="Default"/>
        <w:bidi w:val="0"/>
        <w:ind w:left="0" w:right="0" w:firstLine="0"/>
        <w:jc w:val="left"/>
        <w:rPr>
          <w:rFonts w:ascii="Georgia" w:cs="Georgia" w:hAnsi="Georgia" w:eastAsia="Georgia"/>
          <w:b w:val="1"/>
          <w:bCs w:val="1"/>
          <w:sz w:val="28"/>
          <w:szCs w:val="28"/>
          <w:rtl w:val="0"/>
        </w:rPr>
      </w:pPr>
      <w:r>
        <w:rPr>
          <w:rFonts w:ascii="Georgia" w:hAnsi="Georgia"/>
          <w:b w:val="1"/>
          <w:bCs w:val="1"/>
          <w:sz w:val="28"/>
          <w:szCs w:val="28"/>
          <w:rtl w:val="0"/>
        </w:rPr>
        <w:t>Ages 13+:</w:t>
      </w:r>
    </w:p>
    <w:p>
      <w:pPr>
        <w:pStyle w:val="Default"/>
        <w:numPr>
          <w:ilvl w:val="0"/>
          <w:numId w:val="6"/>
        </w:numPr>
        <w:bidi w:val="0"/>
        <w:ind w:right="0"/>
        <w:jc w:val="left"/>
        <w:rPr>
          <w:rFonts w:ascii="Georgia" w:hAnsi="Georgia"/>
          <w:rtl w:val="0"/>
          <w:lang w:val="en-US"/>
        </w:rPr>
      </w:pPr>
      <w:r>
        <w:rPr>
          <w:rFonts w:ascii="Georgia" w:hAnsi="Georgia"/>
          <w:i w:val="1"/>
          <w:iCs w:val="1"/>
          <w:rtl w:val="0"/>
          <w:lang w:val="en-US"/>
        </w:rPr>
        <w:t>Facing the Facts: The Truth About Sex and You</w:t>
      </w:r>
      <w:r>
        <w:rPr>
          <w:rFonts w:ascii="Georgia" w:hAnsi="Georgia"/>
          <w:rtl w:val="0"/>
          <w:lang w:val="en-US"/>
        </w:rPr>
        <w:t xml:space="preserve"> by Stan and Brenna Jones (</w:t>
      </w:r>
      <w:r>
        <w:rPr>
          <w:rFonts w:ascii="Georgia" w:hAnsi="Georgia" w:hint="default"/>
          <w:rtl w:val="0"/>
        </w:rPr>
        <w:t>“</w:t>
      </w:r>
      <w:r>
        <w:rPr>
          <w:rFonts w:ascii="Georgia" w:hAnsi="Georgia"/>
          <w:rtl w:val="0"/>
        </w:rPr>
        <w:t>God</w:t>
      </w:r>
      <w:r>
        <w:rPr>
          <w:rFonts w:ascii="Georgia" w:hAnsi="Georgia" w:hint="default"/>
          <w:rtl w:val="0"/>
        </w:rPr>
        <w:t>’</w:t>
      </w:r>
      <w:r>
        <w:rPr>
          <w:rFonts w:ascii="Georgia" w:hAnsi="Georgia"/>
          <w:rtl w:val="0"/>
          <w:lang w:val="en-US"/>
        </w:rPr>
        <w:t>s Design for Sex Series,</w:t>
      </w:r>
      <w:r>
        <w:rPr>
          <w:rFonts w:ascii="Georgia" w:hAnsi="Georgia" w:hint="default"/>
          <w:rtl w:val="0"/>
        </w:rPr>
        <w:t>”</w:t>
      </w:r>
      <w:r>
        <w:rPr>
          <w:rFonts w:ascii="Georgia" w:hAnsi="Georgia"/>
          <w:rtl w:val="0"/>
          <w:lang w:val="en-US"/>
        </w:rPr>
        <w:t xml:space="preserve"> #4 </w:t>
      </w:r>
      <w:r>
        <w:rPr>
          <w:rFonts w:ascii="Georgia" w:hAnsi="Georgia"/>
          <w:rtl w:val="0"/>
        </w:rPr>
        <w:t>)</w:t>
      </w:r>
    </w:p>
    <w:p>
      <w:pPr>
        <w:pStyle w:val="Default"/>
        <w:numPr>
          <w:ilvl w:val="0"/>
          <w:numId w:val="6"/>
        </w:numPr>
        <w:bidi w:val="0"/>
        <w:ind w:right="0"/>
        <w:jc w:val="left"/>
        <w:rPr>
          <w:rFonts w:ascii="Georgia" w:hAnsi="Georgia"/>
          <w:rtl w:val="0"/>
          <w:lang w:val="en-US"/>
        </w:rPr>
      </w:pPr>
      <w:r>
        <w:rPr>
          <w:rFonts w:ascii="Georgia" w:hAnsi="Georgia"/>
          <w:i w:val="1"/>
          <w:iCs w:val="1"/>
          <w:rtl w:val="0"/>
          <w:lang w:val="en-US"/>
        </w:rPr>
        <w:t>Every Young Man</w:t>
      </w:r>
      <w:r>
        <w:rPr>
          <w:rFonts w:ascii="Georgia" w:hAnsi="Georgia" w:hint="default"/>
          <w:i w:val="1"/>
          <w:iCs w:val="1"/>
          <w:rtl w:val="0"/>
        </w:rPr>
        <w:t>’</w:t>
      </w:r>
      <w:r>
        <w:rPr>
          <w:rFonts w:ascii="Georgia" w:hAnsi="Georgia"/>
          <w:i w:val="1"/>
          <w:iCs w:val="1"/>
          <w:rtl w:val="0"/>
          <w:lang w:val="en-US"/>
        </w:rPr>
        <w:t>s Battle: Strategies for Victory in the Real World of Sexual Temptation</w:t>
      </w:r>
      <w:r>
        <w:rPr>
          <w:rFonts w:ascii="Georgia" w:hAnsi="Georgia"/>
          <w:rtl w:val="0"/>
          <w:lang w:val="nl-NL"/>
        </w:rPr>
        <w:t xml:space="preserve"> by Stephen Arterburn and Fred Stoeker</w:t>
      </w:r>
    </w:p>
    <w:p>
      <w:pPr>
        <w:pStyle w:val="Default"/>
        <w:numPr>
          <w:ilvl w:val="0"/>
          <w:numId w:val="6"/>
        </w:numPr>
        <w:bidi w:val="0"/>
        <w:ind w:right="0"/>
        <w:jc w:val="left"/>
        <w:rPr>
          <w:rFonts w:ascii="Georgia" w:hAnsi="Georgia"/>
          <w:rtl w:val="0"/>
          <w:lang w:val="en-US"/>
        </w:rPr>
      </w:pPr>
      <w:r>
        <w:rPr>
          <w:rFonts w:ascii="Georgia" w:hAnsi="Georgia"/>
          <w:i w:val="1"/>
          <w:iCs w:val="1"/>
          <w:rtl w:val="0"/>
          <w:lang w:val="en-US"/>
        </w:rPr>
        <w:t>Every Young Woman</w:t>
      </w:r>
      <w:r>
        <w:rPr>
          <w:rFonts w:ascii="Georgia" w:hAnsi="Georgia" w:hint="default"/>
          <w:i w:val="1"/>
          <w:iCs w:val="1"/>
          <w:rtl w:val="0"/>
        </w:rPr>
        <w:t>’</w:t>
      </w:r>
      <w:r>
        <w:rPr>
          <w:rFonts w:ascii="Georgia" w:hAnsi="Georgia"/>
          <w:i w:val="1"/>
          <w:iCs w:val="1"/>
          <w:rtl w:val="0"/>
          <w:lang w:val="en-US"/>
        </w:rPr>
        <w:t xml:space="preserve">s Battle: Guarding Your Mind, Heart, and Body </w:t>
      </w:r>
      <w:r>
        <w:rPr>
          <w:rFonts w:ascii="Georgia" w:hAnsi="Georgia"/>
          <w:rtl w:val="0"/>
          <w:lang w:val="en-US"/>
        </w:rPr>
        <w:t>by Shannon Ethridge and Stephen Arterburn</w:t>
      </w:r>
    </w:p>
    <w:p>
      <w:pPr>
        <w:pStyle w:val="Default"/>
        <w:numPr>
          <w:ilvl w:val="0"/>
          <w:numId w:val="6"/>
        </w:numPr>
        <w:bidi w:val="0"/>
        <w:ind w:right="0"/>
        <w:jc w:val="left"/>
        <w:rPr>
          <w:rFonts w:ascii="Georgia" w:hAnsi="Georgia"/>
          <w:rtl w:val="0"/>
          <w:lang w:val="en-US"/>
        </w:rPr>
      </w:pPr>
      <w:r>
        <w:rPr>
          <w:rFonts w:ascii="Georgia" w:hAnsi="Georgia"/>
          <w:rtl w:val="0"/>
          <w:lang w:val="en-US"/>
        </w:rPr>
        <w:t xml:space="preserve">Passport2Identity by FamilyLife </w:t>
      </w:r>
    </w:p>
    <w:p>
      <w:pPr>
        <w:pStyle w:val="Default"/>
        <w:numPr>
          <w:ilvl w:val="0"/>
          <w:numId w:val="6"/>
        </w:numPr>
        <w:bidi w:val="0"/>
        <w:ind w:right="0"/>
        <w:jc w:val="left"/>
        <w:rPr>
          <w:rFonts w:ascii="Georgia" w:hAnsi="Georgia"/>
          <w:rtl w:val="0"/>
          <w:lang w:val="en-US"/>
        </w:rPr>
      </w:pPr>
      <w:r>
        <w:rPr>
          <w:rFonts w:ascii="Georgia" w:hAnsi="Georgia"/>
          <w:i w:val="1"/>
          <w:iCs w:val="1"/>
          <w:rtl w:val="0"/>
          <w:lang w:val="en-US"/>
        </w:rPr>
        <w:t>Aggressive Girls, Clueless Boys</w:t>
      </w:r>
      <w:r>
        <w:rPr>
          <w:rFonts w:ascii="Georgia" w:hAnsi="Georgia"/>
          <w:rtl w:val="0"/>
        </w:rPr>
        <w:t xml:space="preserve"> </w:t>
      </w:r>
      <w:r>
        <w:rPr>
          <w:rFonts w:ascii="Georgia" w:hAnsi="Georgia"/>
          <w:rtl w:val="0"/>
          <w:lang w:val="en-US"/>
        </w:rPr>
        <w:t xml:space="preserve">&amp; </w:t>
      </w:r>
      <w:r>
        <w:rPr>
          <w:rFonts w:ascii="Georgia" w:hAnsi="Georgia"/>
          <w:i w:val="1"/>
          <w:iCs w:val="1"/>
          <w:rtl w:val="0"/>
          <w:lang w:val="en-US"/>
        </w:rPr>
        <w:t>Interviewing Your Daughter</w:t>
      </w:r>
      <w:r>
        <w:rPr>
          <w:rFonts w:ascii="Georgia" w:hAnsi="Georgia" w:hint="default"/>
          <w:i w:val="1"/>
          <w:iCs w:val="1"/>
          <w:rtl w:val="0"/>
        </w:rPr>
        <w:t>’</w:t>
      </w:r>
      <w:r>
        <w:rPr>
          <w:rFonts w:ascii="Georgia" w:hAnsi="Georgia"/>
          <w:i w:val="1"/>
          <w:iCs w:val="1"/>
          <w:rtl w:val="0"/>
          <w:lang w:val="de-DE"/>
        </w:rPr>
        <w:t>s Date</w:t>
      </w:r>
      <w:r>
        <w:rPr>
          <w:rFonts w:ascii="Georgia" w:hAnsi="Georgia"/>
          <w:rtl w:val="0"/>
          <w:lang w:val="de-DE"/>
        </w:rPr>
        <w:t xml:space="preserve"> by Dennis Rainey</w:t>
      </w:r>
    </w:p>
    <w:p>
      <w:pPr>
        <w:pStyle w:val="Default"/>
        <w:bidi w:val="0"/>
        <w:ind w:left="0" w:right="0" w:firstLine="0"/>
        <w:jc w:val="left"/>
        <w:rPr>
          <w:rFonts w:ascii="Georgia" w:cs="Georgia" w:hAnsi="Georgia" w:eastAsia="Georgia"/>
          <w:sz w:val="24"/>
          <w:szCs w:val="24"/>
          <w:rtl w:val="0"/>
        </w:rPr>
      </w:pPr>
    </w:p>
    <w:p>
      <w:pPr>
        <w:pStyle w:val="Default"/>
        <w:bidi w:val="0"/>
        <w:spacing w:after="80"/>
        <w:ind w:left="0" w:right="0" w:firstLine="0"/>
        <w:jc w:val="center"/>
        <w:rPr>
          <w:rFonts w:ascii="Georgia" w:cs="Georgia" w:hAnsi="Georgia" w:eastAsia="Georgia"/>
          <w:b w:val="1"/>
          <w:bCs w:val="1"/>
          <w:sz w:val="32"/>
          <w:szCs w:val="32"/>
          <w:rtl w:val="0"/>
        </w:rPr>
      </w:pPr>
      <w:r>
        <w:rPr>
          <w:rFonts w:ascii="Georgia" w:hAnsi="Georgia"/>
          <w:b w:val="1"/>
          <w:bCs w:val="1"/>
          <w:sz w:val="32"/>
          <w:szCs w:val="32"/>
          <w:rtl w:val="0"/>
          <w:lang w:val="en-US"/>
        </w:rPr>
        <w:t xml:space="preserve">Top 6 Most </w:t>
      </w:r>
      <w:r>
        <w:rPr>
          <w:rFonts w:ascii="Georgia" w:hAnsi="Georgia"/>
          <w:b w:val="1"/>
          <w:bCs w:val="1"/>
          <w:sz w:val="32"/>
          <w:szCs w:val="32"/>
          <w:rtl w:val="0"/>
        </w:rPr>
        <w:t>H</w:t>
      </w:r>
      <w:r>
        <w:rPr>
          <w:rFonts w:ascii="Georgia" w:hAnsi="Georgia"/>
          <w:b w:val="1"/>
          <w:bCs w:val="1"/>
          <w:sz w:val="32"/>
          <w:szCs w:val="32"/>
          <w:rtl w:val="0"/>
          <w:lang w:val="en-US"/>
        </w:rPr>
        <w:t>elpful Online</w:t>
      </w:r>
      <w:r>
        <w:rPr>
          <w:rFonts w:ascii="Georgia" w:hAnsi="Georgia"/>
          <w:b w:val="1"/>
          <w:bCs w:val="1"/>
          <w:sz w:val="32"/>
          <w:szCs w:val="32"/>
          <w:rtl w:val="0"/>
        </w:rPr>
        <w:t xml:space="preserve"> R</w:t>
      </w:r>
      <w:r>
        <w:rPr>
          <w:rFonts w:ascii="Georgia" w:hAnsi="Georgia"/>
          <w:b w:val="1"/>
          <w:bCs w:val="1"/>
          <w:sz w:val="32"/>
          <w:szCs w:val="32"/>
          <w:rtl w:val="0"/>
          <w:lang w:val="en-US"/>
        </w:rPr>
        <w:t>esources</w:t>
      </w:r>
    </w:p>
    <w:p>
      <w:pPr>
        <w:pStyle w:val="Default"/>
        <w:numPr>
          <w:ilvl w:val="0"/>
          <w:numId w:val="7"/>
        </w:numPr>
        <w:bidi w:val="0"/>
        <w:spacing w:after="80"/>
        <w:ind w:right="0"/>
        <w:jc w:val="left"/>
        <w:rPr>
          <w:rFonts w:ascii="Georgia" w:cs="Georgia" w:hAnsi="Georgia" w:eastAsia="Georgia"/>
          <w:sz w:val="24"/>
          <w:szCs w:val="24"/>
          <w:rtl w:val="0"/>
        </w:rPr>
      </w:pPr>
      <w:r>
        <w:rPr>
          <w:rStyle w:val="Hyperlink.0"/>
          <w:rFonts w:ascii="Georgia" w:cs="Georgia" w:hAnsi="Georgia" w:eastAsia="Georgia"/>
          <w:sz w:val="24"/>
          <w:szCs w:val="24"/>
          <w:rtl w:val="0"/>
        </w:rPr>
        <w:fldChar w:fldCharType="begin" w:fldLock="0"/>
      </w:r>
      <w:r>
        <w:rPr>
          <w:rStyle w:val="Hyperlink.0"/>
          <w:rFonts w:ascii="Georgia" w:cs="Georgia" w:hAnsi="Georgia" w:eastAsia="Georgia"/>
          <w:sz w:val="24"/>
          <w:szCs w:val="24"/>
          <w:rtl w:val="0"/>
        </w:rPr>
        <w:instrText xml:space="preserve"> HYPERLINK "http://www.familylife.com"</w:instrText>
      </w:r>
      <w:r>
        <w:rPr>
          <w:rStyle w:val="Hyperlink.0"/>
          <w:rFonts w:ascii="Georgia" w:cs="Georgia" w:hAnsi="Georgia" w:eastAsia="Georgia"/>
          <w:sz w:val="24"/>
          <w:szCs w:val="24"/>
          <w:rtl w:val="0"/>
        </w:rPr>
        <w:fldChar w:fldCharType="separate" w:fldLock="0"/>
      </w:r>
      <w:r>
        <w:rPr>
          <w:rStyle w:val="Hyperlink.0"/>
          <w:rFonts w:ascii="Georgia" w:hAnsi="Georgia"/>
          <w:sz w:val="24"/>
          <w:szCs w:val="24"/>
          <w:rtl w:val="0"/>
        </w:rPr>
        <w:t>www.familylife.com</w:t>
      </w:r>
      <w:r>
        <w:rPr>
          <w:rFonts w:ascii="Georgia" w:cs="Georgia" w:hAnsi="Georgia" w:eastAsia="Georgia"/>
          <w:sz w:val="24"/>
          <w:szCs w:val="24"/>
          <w:rtl w:val="0"/>
        </w:rPr>
        <w:fldChar w:fldCharType="end" w:fldLock="0"/>
      </w:r>
      <w:r>
        <w:rPr>
          <w:rFonts w:ascii="Georgia" w:hAnsi="Georgia"/>
          <w:sz w:val="24"/>
          <w:szCs w:val="24"/>
          <w:rtl w:val="0"/>
          <w:lang w:val="en-US"/>
        </w:rPr>
        <w:t xml:space="preserve"> - Biblical resources especially focused on strengthening marriages.</w:t>
      </w:r>
    </w:p>
    <w:p>
      <w:pPr>
        <w:pStyle w:val="Default"/>
        <w:numPr>
          <w:ilvl w:val="0"/>
          <w:numId w:val="7"/>
        </w:numPr>
        <w:bidi w:val="0"/>
        <w:spacing w:after="80"/>
        <w:ind w:right="0"/>
        <w:jc w:val="left"/>
        <w:rPr>
          <w:rFonts w:ascii="Georgia" w:cs="Georgia" w:hAnsi="Georgia" w:eastAsia="Georgia"/>
          <w:sz w:val="24"/>
          <w:szCs w:val="24"/>
          <w:rtl w:val="0"/>
        </w:rPr>
      </w:pPr>
      <w:r>
        <w:rPr>
          <w:rStyle w:val="Hyperlink.0"/>
          <w:rFonts w:ascii="Georgia" w:cs="Georgia" w:hAnsi="Georgia" w:eastAsia="Georgia"/>
          <w:sz w:val="24"/>
          <w:szCs w:val="24"/>
          <w:rtl w:val="0"/>
        </w:rPr>
        <w:fldChar w:fldCharType="begin" w:fldLock="0"/>
      </w:r>
      <w:r>
        <w:rPr>
          <w:rStyle w:val="Hyperlink.0"/>
          <w:rFonts w:ascii="Georgia" w:cs="Georgia" w:hAnsi="Georgia" w:eastAsia="Georgia"/>
          <w:sz w:val="24"/>
          <w:szCs w:val="24"/>
          <w:rtl w:val="0"/>
        </w:rPr>
        <w:instrText xml:space="preserve"> HYPERLINK "http://www.focusonthefamily.org"</w:instrText>
      </w:r>
      <w:r>
        <w:rPr>
          <w:rStyle w:val="Hyperlink.0"/>
          <w:rFonts w:ascii="Georgia" w:cs="Georgia" w:hAnsi="Georgia" w:eastAsia="Georgia"/>
          <w:sz w:val="24"/>
          <w:szCs w:val="24"/>
          <w:rtl w:val="0"/>
        </w:rPr>
        <w:fldChar w:fldCharType="separate" w:fldLock="0"/>
      </w:r>
      <w:r>
        <w:rPr>
          <w:rStyle w:val="Hyperlink.0"/>
          <w:rFonts w:ascii="Georgia" w:hAnsi="Georgia"/>
          <w:sz w:val="24"/>
          <w:szCs w:val="24"/>
          <w:rtl w:val="0"/>
          <w:lang w:val="en-US"/>
        </w:rPr>
        <w:t>www.focusonthefamily.org</w:t>
      </w:r>
      <w:r>
        <w:rPr>
          <w:rFonts w:ascii="Georgia" w:cs="Georgia" w:hAnsi="Georgia" w:eastAsia="Georgia"/>
          <w:sz w:val="24"/>
          <w:szCs w:val="24"/>
          <w:rtl w:val="0"/>
        </w:rPr>
        <w:fldChar w:fldCharType="end" w:fldLock="0"/>
      </w:r>
      <w:r>
        <w:rPr>
          <w:rFonts w:ascii="Georgia" w:hAnsi="Georgia"/>
          <w:sz w:val="24"/>
          <w:szCs w:val="24"/>
          <w:rtl w:val="0"/>
          <w:lang w:val="en-US"/>
        </w:rPr>
        <w:t xml:space="preserve"> - Biblical equipping with an excellent emphasis on parenting.</w:t>
      </w:r>
    </w:p>
    <w:p>
      <w:pPr>
        <w:pStyle w:val="Default"/>
        <w:numPr>
          <w:ilvl w:val="0"/>
          <w:numId w:val="7"/>
        </w:numPr>
        <w:bidi w:val="0"/>
        <w:spacing w:after="80"/>
        <w:ind w:right="0"/>
        <w:jc w:val="left"/>
        <w:rPr>
          <w:rFonts w:ascii="Georgia" w:cs="Georgia" w:hAnsi="Georgia" w:eastAsia="Georgia"/>
          <w:sz w:val="24"/>
          <w:szCs w:val="24"/>
          <w:rtl w:val="0"/>
        </w:rPr>
      </w:pPr>
      <w:r>
        <w:rPr>
          <w:rStyle w:val="Hyperlink.0"/>
          <w:rFonts w:ascii="Georgia" w:cs="Georgia" w:hAnsi="Georgia" w:eastAsia="Georgia"/>
          <w:sz w:val="24"/>
          <w:szCs w:val="24"/>
          <w:rtl w:val="0"/>
        </w:rPr>
        <w:fldChar w:fldCharType="begin" w:fldLock="0"/>
      </w:r>
      <w:r>
        <w:rPr>
          <w:rStyle w:val="Hyperlink.0"/>
          <w:rFonts w:ascii="Georgia" w:cs="Georgia" w:hAnsi="Georgia" w:eastAsia="Georgia"/>
          <w:sz w:val="24"/>
          <w:szCs w:val="24"/>
          <w:rtl w:val="0"/>
        </w:rPr>
        <w:instrText xml:space="preserve"> HYPERLINK "http://www.gotquestions.org/"</w:instrText>
      </w:r>
      <w:r>
        <w:rPr>
          <w:rStyle w:val="Hyperlink.0"/>
          <w:rFonts w:ascii="Georgia" w:cs="Georgia" w:hAnsi="Georgia" w:eastAsia="Georgia"/>
          <w:sz w:val="24"/>
          <w:szCs w:val="24"/>
          <w:rtl w:val="0"/>
        </w:rPr>
        <w:fldChar w:fldCharType="separate" w:fldLock="0"/>
      </w:r>
      <w:r>
        <w:rPr>
          <w:rStyle w:val="Hyperlink.0"/>
          <w:rFonts w:ascii="Georgia" w:hAnsi="Georgia"/>
          <w:sz w:val="24"/>
          <w:szCs w:val="24"/>
          <w:rtl w:val="0"/>
          <w:lang w:val="it-IT"/>
        </w:rPr>
        <w:t>www.gotquestions.org</w:t>
      </w:r>
      <w:r>
        <w:rPr>
          <w:rFonts w:ascii="Georgia" w:cs="Georgia" w:hAnsi="Georgia" w:eastAsia="Georgia"/>
          <w:sz w:val="24"/>
          <w:szCs w:val="24"/>
          <w:rtl w:val="0"/>
        </w:rPr>
        <w:fldChar w:fldCharType="end" w:fldLock="0"/>
      </w:r>
      <w:r>
        <w:rPr>
          <w:rFonts w:ascii="Georgia" w:hAnsi="Georgia"/>
          <w:sz w:val="24"/>
          <w:szCs w:val="24"/>
          <w:rtl w:val="0"/>
          <w:lang w:val="en-US"/>
        </w:rPr>
        <w:t xml:space="preserve"> - Biblical answers to over 500,000 life questions.</w:t>
      </w:r>
    </w:p>
    <w:p>
      <w:pPr>
        <w:pStyle w:val="Default"/>
        <w:numPr>
          <w:ilvl w:val="0"/>
          <w:numId w:val="7"/>
        </w:numPr>
        <w:bidi w:val="0"/>
        <w:spacing w:after="80"/>
        <w:ind w:right="0"/>
        <w:jc w:val="left"/>
        <w:rPr>
          <w:rFonts w:ascii="Georgia" w:cs="Georgia" w:hAnsi="Georgia" w:eastAsia="Georgia"/>
          <w:sz w:val="24"/>
          <w:szCs w:val="24"/>
          <w:rtl w:val="0"/>
        </w:rPr>
      </w:pPr>
      <w:r>
        <w:rPr>
          <w:rStyle w:val="Hyperlink.0"/>
          <w:rFonts w:ascii="Georgia" w:cs="Georgia" w:hAnsi="Georgia" w:eastAsia="Georgia"/>
          <w:sz w:val="24"/>
          <w:szCs w:val="24"/>
          <w:rtl w:val="0"/>
        </w:rPr>
        <w:fldChar w:fldCharType="begin" w:fldLock="0"/>
      </w:r>
      <w:r>
        <w:rPr>
          <w:rStyle w:val="Hyperlink.0"/>
          <w:rFonts w:ascii="Georgia" w:cs="Georgia" w:hAnsi="Georgia" w:eastAsia="Georgia"/>
          <w:sz w:val="24"/>
          <w:szCs w:val="24"/>
          <w:rtl w:val="0"/>
        </w:rPr>
        <w:instrText xml:space="preserve"> HYPERLINK "http://www.familymatters.net"</w:instrText>
      </w:r>
      <w:r>
        <w:rPr>
          <w:rStyle w:val="Hyperlink.0"/>
          <w:rFonts w:ascii="Georgia" w:cs="Georgia" w:hAnsi="Georgia" w:eastAsia="Georgia"/>
          <w:sz w:val="24"/>
          <w:szCs w:val="24"/>
          <w:rtl w:val="0"/>
        </w:rPr>
        <w:fldChar w:fldCharType="separate" w:fldLock="0"/>
      </w:r>
      <w:r>
        <w:rPr>
          <w:rStyle w:val="Hyperlink.0"/>
          <w:rFonts w:ascii="Georgia" w:hAnsi="Georgia"/>
          <w:sz w:val="24"/>
          <w:szCs w:val="24"/>
          <w:rtl w:val="0"/>
          <w:lang w:val="en-US"/>
        </w:rPr>
        <w:t>www.familymatters.net</w:t>
      </w:r>
      <w:r>
        <w:rPr>
          <w:rFonts w:ascii="Georgia" w:cs="Georgia" w:hAnsi="Georgia" w:eastAsia="Georgia"/>
          <w:sz w:val="24"/>
          <w:szCs w:val="24"/>
          <w:rtl w:val="0"/>
        </w:rPr>
        <w:fldChar w:fldCharType="end" w:fldLock="0"/>
      </w:r>
      <w:r>
        <w:rPr>
          <w:rFonts w:ascii="Georgia" w:hAnsi="Georgia"/>
          <w:sz w:val="24"/>
          <w:szCs w:val="24"/>
          <w:rtl w:val="0"/>
          <w:lang w:val="en-US"/>
        </w:rPr>
        <w:t xml:space="preserve"> - Great small group resources for marriage and parenting.</w:t>
      </w:r>
      <w:r>
        <w:rPr>
          <w:rFonts w:ascii="Georgia" w:cs="Georgia" w:hAnsi="Georgia" w:eastAsia="Georgia"/>
          <w:sz w:val="24"/>
          <w:szCs w:val="24"/>
          <w:rtl w:val="0"/>
        </w:rPr>
        <w:drawing>
          <wp:anchor distT="152400" distB="152400" distL="152400" distR="152400" simplePos="0" relativeHeight="251661312" behindDoc="0" locked="0" layoutInCell="1" allowOverlap="1">
            <wp:simplePos x="0" y="0"/>
            <wp:positionH relativeFrom="margin">
              <wp:posOffset>4353187</wp:posOffset>
            </wp:positionH>
            <wp:positionV relativeFrom="line">
              <wp:posOffset>339378</wp:posOffset>
            </wp:positionV>
            <wp:extent cx="2799456" cy="2379538"/>
            <wp:effectExtent l="0" t="0" r="0" b="0"/>
            <wp:wrapThrough wrapText="bothSides" distL="152400" distR="152400">
              <wp:wrapPolygon edited="1">
                <wp:start x="12204" y="2202"/>
                <wp:lineTo x="17928" y="2287"/>
                <wp:lineTo x="18324" y="2753"/>
                <wp:lineTo x="18432" y="7285"/>
                <wp:lineTo x="18324" y="18508"/>
                <wp:lineTo x="17964" y="18932"/>
                <wp:lineTo x="17208" y="19059"/>
                <wp:lineTo x="3852" y="18974"/>
                <wp:lineTo x="3240" y="18466"/>
                <wp:lineTo x="2988" y="17746"/>
                <wp:lineTo x="3060" y="11224"/>
                <wp:lineTo x="3456" y="10504"/>
                <wp:lineTo x="3960" y="10165"/>
                <wp:lineTo x="8856" y="9953"/>
                <wp:lineTo x="8928" y="3727"/>
                <wp:lineTo x="9288" y="3049"/>
                <wp:lineTo x="9864" y="2795"/>
                <wp:lineTo x="11556" y="2711"/>
                <wp:lineTo x="11916" y="2287"/>
                <wp:lineTo x="12204" y="2202"/>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CircleHomeGo.png"/>
                    <pic:cNvPicPr>
                      <a:picLocks noChangeAspect="1"/>
                    </pic:cNvPicPr>
                  </pic:nvPicPr>
                  <pic:blipFill>
                    <a:blip r:embed="rId11">
                      <a:extLst/>
                    </a:blip>
                    <a:stretch>
                      <a:fillRect/>
                    </a:stretch>
                  </pic:blipFill>
                  <pic:spPr>
                    <a:xfrm>
                      <a:off x="0" y="0"/>
                      <a:ext cx="2799456" cy="2379538"/>
                    </a:xfrm>
                    <a:prstGeom prst="rect">
                      <a:avLst/>
                    </a:prstGeom>
                    <a:ln w="12700" cap="flat">
                      <a:noFill/>
                      <a:miter lim="400000"/>
                    </a:ln>
                    <a:effectLst/>
                  </pic:spPr>
                </pic:pic>
              </a:graphicData>
            </a:graphic>
          </wp:anchor>
        </w:drawing>
      </w:r>
    </w:p>
    <w:p>
      <w:pPr>
        <w:pStyle w:val="Default"/>
        <w:numPr>
          <w:ilvl w:val="0"/>
          <w:numId w:val="7"/>
        </w:numPr>
        <w:bidi w:val="0"/>
        <w:spacing w:after="80"/>
        <w:ind w:right="0"/>
        <w:jc w:val="left"/>
        <w:rPr>
          <w:rFonts w:ascii="Georgia" w:cs="Georgia" w:hAnsi="Georgia" w:eastAsia="Georgia"/>
          <w:sz w:val="24"/>
          <w:szCs w:val="24"/>
          <w:rtl w:val="0"/>
        </w:rPr>
      </w:pPr>
      <w:r>
        <w:rPr>
          <w:rStyle w:val="Hyperlink.0"/>
          <w:rFonts w:ascii="Georgia" w:cs="Georgia" w:hAnsi="Georgia" w:eastAsia="Georgia"/>
          <w:sz w:val="24"/>
          <w:szCs w:val="24"/>
          <w:rtl w:val="0"/>
        </w:rPr>
        <w:fldChar w:fldCharType="begin" w:fldLock="0"/>
      </w:r>
      <w:r>
        <w:rPr>
          <w:rStyle w:val="Hyperlink.0"/>
          <w:rFonts w:ascii="Georgia" w:cs="Georgia" w:hAnsi="Georgia" w:eastAsia="Georgia"/>
          <w:sz w:val="24"/>
          <w:szCs w:val="24"/>
          <w:rtl w:val="0"/>
        </w:rPr>
        <w:instrText xml:space="preserve"> HYPERLINK "http://www.covenanteyes.com/"</w:instrText>
      </w:r>
      <w:r>
        <w:rPr>
          <w:rStyle w:val="Hyperlink.0"/>
          <w:rFonts w:ascii="Georgia" w:cs="Georgia" w:hAnsi="Georgia" w:eastAsia="Georgia"/>
          <w:sz w:val="24"/>
          <w:szCs w:val="24"/>
          <w:rtl w:val="0"/>
        </w:rPr>
        <w:fldChar w:fldCharType="separate" w:fldLock="0"/>
      </w:r>
      <w:r>
        <w:rPr>
          <w:rStyle w:val="Hyperlink.0"/>
          <w:rFonts w:ascii="Georgia" w:hAnsi="Georgia"/>
          <w:sz w:val="24"/>
          <w:szCs w:val="24"/>
          <w:rtl w:val="0"/>
          <w:lang w:val="pt-PT"/>
        </w:rPr>
        <w:t>www.covenanteyes.com</w:t>
      </w:r>
      <w:r>
        <w:rPr>
          <w:rFonts w:ascii="Georgia" w:cs="Georgia" w:hAnsi="Georgia" w:eastAsia="Georgia"/>
          <w:sz w:val="24"/>
          <w:szCs w:val="24"/>
          <w:rtl w:val="0"/>
        </w:rPr>
        <w:fldChar w:fldCharType="end" w:fldLock="0"/>
      </w:r>
      <w:r>
        <w:rPr>
          <w:rFonts w:ascii="Georgia" w:hAnsi="Georgia"/>
          <w:sz w:val="24"/>
          <w:szCs w:val="24"/>
          <w:rtl w:val="0"/>
        </w:rPr>
        <w:t xml:space="preserve"> </w:t>
      </w:r>
      <w:r>
        <w:rPr>
          <w:rFonts w:ascii="Georgia" w:hAnsi="Georgia"/>
          <w:sz w:val="24"/>
          <w:szCs w:val="24"/>
          <w:rtl w:val="0"/>
          <w:lang w:val="en-US"/>
        </w:rPr>
        <w:t>- Pornography accountability software.</w:t>
      </w:r>
    </w:p>
    <w:p>
      <w:pPr>
        <w:pStyle w:val="Default"/>
        <w:numPr>
          <w:ilvl w:val="0"/>
          <w:numId w:val="7"/>
        </w:numPr>
        <w:bidi w:val="0"/>
        <w:spacing w:after="80"/>
        <w:ind w:right="0"/>
        <w:jc w:val="left"/>
        <w:rPr>
          <w:rFonts w:ascii="Georgia" w:cs="Georgia" w:hAnsi="Georgia" w:eastAsia="Georgia"/>
          <w:sz w:val="24"/>
          <w:szCs w:val="24"/>
          <w:rtl w:val="0"/>
        </w:rPr>
      </w:pPr>
      <w:r>
        <w:rPr>
          <w:rStyle w:val="Hyperlink.0"/>
          <w:rFonts w:ascii="Georgia" w:cs="Georgia" w:hAnsi="Georgia" w:eastAsia="Georgia"/>
          <w:sz w:val="24"/>
          <w:szCs w:val="24"/>
          <w:rtl w:val="0"/>
        </w:rPr>
        <w:fldChar w:fldCharType="begin" w:fldLock="0"/>
      </w:r>
      <w:r>
        <w:rPr>
          <w:rStyle w:val="Hyperlink.0"/>
          <w:rFonts w:ascii="Georgia" w:cs="Georgia" w:hAnsi="Georgia" w:eastAsia="Georgia"/>
          <w:sz w:val="24"/>
          <w:szCs w:val="24"/>
          <w:rtl w:val="0"/>
        </w:rPr>
        <w:instrText xml:space="preserve"> HYPERLINK "http://www.livingout.org/"</w:instrText>
      </w:r>
      <w:r>
        <w:rPr>
          <w:rStyle w:val="Hyperlink.0"/>
          <w:rFonts w:ascii="Georgia" w:cs="Georgia" w:hAnsi="Georgia" w:eastAsia="Georgia"/>
          <w:sz w:val="24"/>
          <w:szCs w:val="24"/>
          <w:rtl w:val="0"/>
        </w:rPr>
        <w:fldChar w:fldCharType="separate" w:fldLock="0"/>
      </w:r>
      <w:r>
        <w:rPr>
          <w:rStyle w:val="Hyperlink.0"/>
          <w:rFonts w:ascii="Georgia" w:hAnsi="Georgia"/>
          <w:sz w:val="24"/>
          <w:szCs w:val="24"/>
          <w:rtl w:val="0"/>
          <w:lang w:val="en-US"/>
        </w:rPr>
        <w:t>www.livingout.org</w:t>
      </w:r>
      <w:r>
        <w:rPr>
          <w:rFonts w:ascii="Georgia" w:cs="Georgia" w:hAnsi="Georgia" w:eastAsia="Georgia"/>
          <w:sz w:val="24"/>
          <w:szCs w:val="24"/>
          <w:rtl w:val="0"/>
        </w:rPr>
        <w:fldChar w:fldCharType="end" w:fldLock="0"/>
      </w:r>
      <w:r>
        <w:rPr>
          <w:rFonts w:ascii="Georgia" w:hAnsi="Georgia"/>
          <w:sz w:val="24"/>
          <w:szCs w:val="24"/>
          <w:rtl w:val="0"/>
          <w:lang w:val="en-US"/>
        </w:rPr>
        <w:t xml:space="preserve"> - Biblical help to those experiencing same-sex attraction.</w:t>
      </w:r>
    </w:p>
    <w:p>
      <w:pPr>
        <w:pStyle w:val="Default"/>
        <w:bidi w:val="0"/>
        <w:ind w:left="0" w:right="0" w:firstLine="0"/>
        <w:jc w:val="left"/>
        <w:rPr>
          <w:rFonts w:ascii="Georgia" w:cs="Georgia" w:hAnsi="Georgia" w:eastAsia="Georgia"/>
          <w:sz w:val="24"/>
          <w:szCs w:val="24"/>
          <w:rtl w:val="0"/>
        </w:rPr>
      </w:pPr>
    </w:p>
    <w:p>
      <w:pPr>
        <w:pStyle w:val="Default"/>
        <w:bidi w:val="0"/>
        <w:ind w:left="0" w:right="0" w:firstLine="0"/>
        <w:jc w:val="left"/>
        <w:rPr>
          <w:rFonts w:ascii="Georgia" w:cs="Georgia" w:hAnsi="Georgia" w:eastAsia="Georgia"/>
          <w:sz w:val="24"/>
          <w:szCs w:val="24"/>
          <w:rtl w:val="0"/>
        </w:rPr>
      </w:pPr>
      <w:r>
        <w:rPr>
          <w:rFonts w:ascii="Georgia" w:hAnsi="Georgia"/>
          <w:b w:val="1"/>
          <w:bCs w:val="1"/>
          <w:sz w:val="32"/>
          <w:szCs w:val="32"/>
          <w:rtl w:val="0"/>
          <w:lang w:val="en-US"/>
        </w:rPr>
        <w:t xml:space="preserve">Circle Home &amp; </w:t>
      </w:r>
      <w:r>
        <w:rPr>
          <w:rFonts w:ascii="Georgia" w:hAnsi="Georgia"/>
          <w:b w:val="1"/>
          <w:bCs w:val="1"/>
          <w:sz w:val="32"/>
          <w:szCs w:val="32"/>
          <w:rtl w:val="0"/>
          <w:lang w:val="it-IT"/>
        </w:rPr>
        <w:t>CircleGo</w:t>
      </w:r>
      <w:r>
        <w:rPr>
          <w:rFonts w:ascii="Georgia" w:hAnsi="Georgia"/>
          <w:sz w:val="24"/>
          <w:szCs w:val="24"/>
          <w:rtl w:val="0"/>
          <w:lang w:val="en-US"/>
        </w:rPr>
        <w:t xml:space="preserve"> - </w:t>
      </w:r>
      <w:r>
        <w:rPr>
          <w:rStyle w:val="Hyperlink.0"/>
          <w:rFonts w:ascii="Georgia" w:cs="Georgia" w:hAnsi="Georgia" w:eastAsia="Georgia"/>
          <w:sz w:val="24"/>
          <w:szCs w:val="24"/>
          <w:rtl w:val="0"/>
        </w:rPr>
        <w:fldChar w:fldCharType="begin" w:fldLock="0"/>
      </w:r>
      <w:r>
        <w:rPr>
          <w:rStyle w:val="Hyperlink.0"/>
          <w:rFonts w:ascii="Georgia" w:cs="Georgia" w:hAnsi="Georgia" w:eastAsia="Georgia"/>
          <w:sz w:val="24"/>
          <w:szCs w:val="24"/>
          <w:rtl w:val="0"/>
        </w:rPr>
        <w:instrText xml:space="preserve"> HYPERLINK "http://www.meetcircle.com"</w:instrText>
      </w:r>
      <w:r>
        <w:rPr>
          <w:rStyle w:val="Hyperlink.0"/>
          <w:rFonts w:ascii="Georgia" w:cs="Georgia" w:hAnsi="Georgia" w:eastAsia="Georgia"/>
          <w:sz w:val="24"/>
          <w:szCs w:val="24"/>
          <w:rtl w:val="0"/>
        </w:rPr>
        <w:fldChar w:fldCharType="separate" w:fldLock="0"/>
      </w:r>
      <w:r>
        <w:rPr>
          <w:rStyle w:val="Hyperlink.0"/>
          <w:rFonts w:ascii="Georgia" w:hAnsi="Georgia"/>
          <w:sz w:val="24"/>
          <w:szCs w:val="24"/>
          <w:rtl w:val="0"/>
        </w:rPr>
        <w:t>www.meetcircle.com</w:t>
      </w:r>
      <w:r>
        <w:rPr>
          <w:rFonts w:ascii="Georgia" w:cs="Georgia" w:hAnsi="Georgia" w:eastAsia="Georgia"/>
          <w:sz w:val="24"/>
          <w:szCs w:val="24"/>
          <w:rtl w:val="0"/>
        </w:rPr>
        <w:fldChar w:fldCharType="end" w:fldLock="0"/>
      </w:r>
      <w:r>
        <w:rPr>
          <w:rFonts w:ascii="Georgia" w:hAnsi="Georgia"/>
          <w:sz w:val="24"/>
          <w:szCs w:val="24"/>
          <w:rtl w:val="0"/>
          <w:lang w:val="en-US"/>
        </w:rPr>
        <w:t xml:space="preserve"> - </w:t>
      </w:r>
      <w:r>
        <w:rPr>
          <w:rFonts w:ascii="Georgia" w:hAnsi="Georgia"/>
          <w:sz w:val="24"/>
          <w:szCs w:val="24"/>
          <w:rtl w:val="0"/>
          <w:lang w:val="en-US"/>
        </w:rPr>
        <w:t>Th</w:t>
      </w:r>
      <w:r>
        <w:rPr>
          <w:rFonts w:ascii="Georgia" w:hAnsi="Georgia"/>
          <w:sz w:val="24"/>
          <w:szCs w:val="24"/>
          <w:rtl w:val="0"/>
          <w:lang w:val="en-US"/>
        </w:rPr>
        <w:t>is is the best</w:t>
      </w:r>
      <w:r>
        <w:rPr>
          <w:rFonts w:ascii="Georgia" w:hAnsi="Georgia"/>
          <w:sz w:val="24"/>
          <w:szCs w:val="24"/>
          <w:rtl w:val="0"/>
          <w:lang w:val="en-US"/>
        </w:rPr>
        <w:t xml:space="preserve"> way for families to manage content and time online, on any device</w:t>
      </w:r>
      <w:r>
        <w:rPr>
          <w:rFonts w:ascii="Georgia" w:hAnsi="Georgia"/>
          <w:sz w:val="24"/>
          <w:szCs w:val="24"/>
          <w:rtl w:val="0"/>
          <w:lang w:val="en-US"/>
        </w:rPr>
        <w:t xml:space="preserve">. ($99 for home version &amp; $5/month for up to 10 devices on </w:t>
      </w:r>
      <w:r>
        <w:rPr>
          <w:rFonts w:ascii="Georgia" w:hAnsi="Georgia"/>
          <w:sz w:val="24"/>
          <w:szCs w:val="24"/>
          <w:rtl w:val="0"/>
          <w:lang w:val="it-IT"/>
        </w:rPr>
        <w:t>CircleGo</w:t>
      </w:r>
      <w:r>
        <w:rPr>
          <w:rFonts w:ascii="Georgia" w:hAnsi="Georgia"/>
          <w:sz w:val="24"/>
          <w:szCs w:val="24"/>
          <w:rtl w:val="0"/>
          <w:lang w:val="en-US"/>
        </w:rPr>
        <w:t xml:space="preserve">)  </w:t>
      </w:r>
    </w:p>
    <w:p>
      <w:pPr>
        <w:pStyle w:val="Default"/>
        <w:bidi w:val="0"/>
        <w:ind w:left="0" w:right="0" w:firstLine="0"/>
        <w:jc w:val="left"/>
        <w:rPr>
          <w:rFonts w:ascii="Georgia" w:cs="Georgia" w:hAnsi="Georgia" w:eastAsia="Georgia"/>
          <w:sz w:val="24"/>
          <w:szCs w:val="24"/>
          <w:rtl w:val="0"/>
        </w:rPr>
      </w:pPr>
    </w:p>
    <w:p>
      <w:pPr>
        <w:pStyle w:val="Default"/>
        <w:numPr>
          <w:ilvl w:val="1"/>
          <w:numId w:val="6"/>
        </w:numPr>
        <w:bidi w:val="0"/>
        <w:ind w:right="0"/>
        <w:jc w:val="left"/>
        <w:rPr>
          <w:rFonts w:ascii="Georgia" w:hAnsi="Georgia"/>
          <w:sz w:val="24"/>
          <w:szCs w:val="24"/>
          <w:rtl w:val="0"/>
          <w:lang w:val="it-IT"/>
        </w:rPr>
      </w:pPr>
      <w:r>
        <w:rPr>
          <w:rFonts w:ascii="Georgia" w:hAnsi="Georgia"/>
          <w:b w:val="1"/>
          <w:bCs w:val="1"/>
          <w:sz w:val="24"/>
          <w:szCs w:val="24"/>
          <w:rtl w:val="0"/>
          <w:lang w:val="it-IT"/>
        </w:rPr>
        <w:t>CircleGo</w:t>
      </w:r>
      <w:r>
        <w:rPr>
          <w:rFonts w:ascii="Georgia" w:hAnsi="Georgia"/>
          <w:sz w:val="24"/>
          <w:szCs w:val="24"/>
          <w:rtl w:val="0"/>
        </w:rPr>
        <w:t xml:space="preserve"> </w:t>
      </w:r>
      <w:r>
        <w:rPr>
          <w:rFonts w:ascii="Georgia" w:hAnsi="Georgia"/>
          <w:sz w:val="24"/>
          <w:szCs w:val="24"/>
          <w:rtl w:val="0"/>
          <w:lang w:val="en-US"/>
        </w:rPr>
        <w:t xml:space="preserve">- </w:t>
      </w:r>
      <w:r>
        <w:rPr>
          <w:rFonts w:ascii="Georgia" w:hAnsi="Georgia"/>
          <w:sz w:val="24"/>
          <w:szCs w:val="24"/>
          <w:rtl w:val="0"/>
          <w:lang w:val="en-US"/>
        </w:rPr>
        <w:t>Your family</w:t>
      </w:r>
      <w:r>
        <w:rPr>
          <w:rFonts w:ascii="Georgia" w:hAnsi="Georgia" w:hint="default"/>
          <w:sz w:val="24"/>
          <w:szCs w:val="24"/>
          <w:rtl w:val="0"/>
        </w:rPr>
        <w:t>’</w:t>
      </w:r>
      <w:r>
        <w:rPr>
          <w:rFonts w:ascii="Georgia" w:hAnsi="Georgia"/>
          <w:sz w:val="24"/>
          <w:szCs w:val="24"/>
          <w:rtl w:val="0"/>
          <w:lang w:val="en-US"/>
        </w:rPr>
        <w:t>s mobile devices, now managed across all networks.</w:t>
      </w:r>
      <w:r>
        <w:rPr>
          <w:rFonts w:ascii="Georgia" w:hAnsi="Georgia"/>
          <w:sz w:val="24"/>
          <w:szCs w:val="24"/>
          <w:rtl w:val="0"/>
          <w:lang w:val="en-US"/>
        </w:rPr>
        <w:t xml:space="preserve"> </w:t>
      </w:r>
      <w:r>
        <w:rPr>
          <w:rFonts w:ascii="Georgia" w:hAnsi="Georgia"/>
          <w:sz w:val="24"/>
          <w:szCs w:val="24"/>
          <w:rtl w:val="0"/>
          <w:lang w:val="en-US"/>
        </w:rPr>
        <w:t>Everything covered, now everywhere.</w:t>
      </w:r>
      <w:r>
        <w:rPr>
          <w:rFonts w:ascii="Georgia" w:hAnsi="Georgia"/>
          <w:sz w:val="24"/>
          <w:szCs w:val="24"/>
          <w:rtl w:val="0"/>
          <w:lang w:val="en-US"/>
        </w:rPr>
        <w:t xml:space="preserve">  </w:t>
      </w:r>
      <w:r>
        <w:rPr>
          <w:rFonts w:ascii="Georgia" w:hAnsi="Georgia"/>
          <w:sz w:val="24"/>
          <w:szCs w:val="24"/>
          <w:rtl w:val="0"/>
          <w:lang w:val="en-US"/>
        </w:rPr>
        <w:t>Apps are the new Internet, and managing them wherever your kid goes is a must for parents. Filters and Time Limits apply anywhere and everywhere, even for apps like Snapchat, Instagram, and YouTub</w:t>
      </w:r>
      <w:r>
        <w:rPr>
          <w:rFonts w:ascii="Georgia" w:hAnsi="Georgia"/>
          <w:sz w:val="24"/>
          <w:szCs w:val="24"/>
          <w:rtl w:val="0"/>
          <w:lang w:val="en-US"/>
        </w:rPr>
        <w:t>e.</w:t>
      </w:r>
    </w:p>
    <w:sectPr>
      <w:headerReference w:type="default" r:id="rId12"/>
      <w:footerReference w:type="default" r:id="rId13"/>
      <w:pgSz w:w="12240" w:h="15840" w:orient="portrait"/>
      <w:pgMar w:top="720" w:right="720" w:bottom="720" w:left="720" w:header="1008"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Calibri">
    <w:charset w:val="00"/>
    <w:family w:val="roman"/>
    <w:pitch w:val="default"/>
  </w:font>
  <w:font w:name="Verdana">
    <w:charset w:val="00"/>
    <w:family w:val="roman"/>
    <w:pitch w:val="default"/>
  </w:font>
  <w:font w:name="Georgi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lear" w:pos="9020"/>
      </w:tabs>
      <w:jc w:val="center"/>
    </w:pPr>
    <w:r>
      <w:rPr>
        <w:rtl w:val="0"/>
        <w:lang w:val="en-US"/>
      </w:rPr>
      <w:t xml:space="preserve">Feel free to copy and share. </w:t>
      <w:tab/>
      <w:t xml:space="preserve"> </w:t>
    </w:r>
    <w:r>
      <w:drawing>
        <wp:inline distT="0" distB="0" distL="0" distR="0">
          <wp:extent cx="2022924" cy="122722"/>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TW Logo Footer.png"/>
                  <pic:cNvPicPr>
                    <a:picLocks noChangeAspect="1"/>
                  </pic:cNvPicPr>
                </pic:nvPicPr>
                <pic:blipFill>
                  <a:blip r:embed="rId1">
                    <a:extLst/>
                  </a:blip>
                  <a:stretch>
                    <a:fillRect/>
                  </a:stretch>
                </pic:blipFill>
                <pic:spPr>
                  <a:xfrm>
                    <a:off x="0" y="0"/>
                    <a:ext cx="2022924" cy="122722"/>
                  </a:xfrm>
                  <a:prstGeom prst="rect">
                    <a:avLst/>
                  </a:prstGeom>
                  <a:ln w="12700" cap="flat">
                    <a:noFill/>
                    <a:miter lim="400000"/>
                  </a:ln>
                  <a:effectLst/>
                </pic:spPr>
              </pic:pic>
            </a:graphicData>
          </a:graphic>
        </wp:inline>
      </w:drawing>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Numbered"/>
  </w:abstractNum>
  <w:abstractNum w:abstractNumId="1">
    <w:multiLevelType w:val="hybridMultilevel"/>
    <w:styleLink w:val="Numbered"/>
    <w:lvl w:ilvl="0">
      <w:start w:val="1"/>
      <w:numFmt w:val="decimal"/>
      <w:suff w:val="tab"/>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Bullet"/>
  </w:abstractNum>
  <w:abstractNum w:abstractNumId="3">
    <w:multiLevelType w:val="hybridMultilevel"/>
    <w:styleLink w:val="Bullet"/>
    <w:lvl w:ilvl="0">
      <w:start w:val="1"/>
      <w:numFmt w:val="bullet"/>
      <w:suff w:val="tab"/>
      <w:lvlText w:val="•"/>
      <w:lvlJc w:val="left"/>
      <w:pPr>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 w:ilvl="1">
      <w:start w:val="1"/>
      <w:numFmt w:val="bullet"/>
      <w:suff w:val="tab"/>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num w:numId="1">
    <w:abstractNumId w:val="1"/>
  </w:num>
  <w:num w:numId="2">
    <w:abstractNumId w:val="0"/>
  </w:num>
  <w:num w:numId="3">
    <w:abstractNumId w:val="3"/>
  </w:num>
  <w:num w:numId="4">
    <w:abstractNumId w:val="2"/>
  </w:num>
  <w:num w:numId="5">
    <w:abstractNumId w:val="0"/>
    <w:lvlOverride w:ilvl="0">
      <w:startOverride w:val="1"/>
      <w:lvl w:ilvl="0">
        <w:start w:val="1"/>
        <w:numFmt w:val="decimal"/>
        <w:suff w:val="tab"/>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
    <w:abstractNumId w:val="2"/>
    <w:lvlOverride w:ilvl="0">
      <w:lvl w:ilvl="0">
        <w:start w:val="1"/>
        <w:numFmt w:val="bullet"/>
        <w:suff w:val="tab"/>
        <w:lvlText w:val="•"/>
        <w:lvlJc w:val="left"/>
        <w:pPr>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start w:val="1"/>
        <w:numFmt w:val="bullet"/>
        <w:suff w:val="tab"/>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start w:val="1"/>
        <w:numFmt w:val="bullet"/>
        <w:suff w:val="tab"/>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start w:val="1"/>
        <w:numFmt w:val="bullet"/>
        <w:suff w:val="tab"/>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start w:val="1"/>
        <w:numFmt w:val="bullet"/>
        <w:suff w:val="tab"/>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start w:val="1"/>
        <w:numFmt w:val="bullet"/>
        <w:suff w:val="tab"/>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start w:val="1"/>
        <w:numFmt w:val="bullet"/>
        <w:suff w:val="tab"/>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start w:val="1"/>
        <w:numFmt w:val="bullet"/>
        <w:suff w:val="tab"/>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start w:val="1"/>
        <w:numFmt w:val="bullet"/>
        <w:suff w:val="tab"/>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7">
    <w:abstractNumId w:val="0"/>
    <w:lvlOverride w:ilvl="0">
      <w:startOverride w:val="1"/>
      <w:lvl w:ilvl="0">
        <w:start w:val="1"/>
        <w:numFmt w:val="decimal"/>
        <w:suff w:val="tab"/>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200" w:line="276"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style>
  <w:style w:type="numbering" w:styleId="Numbered">
    <w:name w:val="Numbered"/>
    <w:pPr>
      <w:numPr>
        <w:numId w:val="1"/>
      </w:numPr>
    </w:pPr>
  </w:style>
  <w:style w:type="character" w:styleId="Hyperlink.0">
    <w:name w:val="Hyperlink.0"/>
    <w:basedOn w:val="Hyperlink"/>
    <w:next w:val="Hyperlink.0"/>
    <w:rPr>
      <w:u w:val="single"/>
    </w:rPr>
  </w:style>
  <w:style w:type="numbering" w:styleId="Bullet">
    <w:name w:val="Bullet"/>
    <w:pPr>
      <w:numPr>
        <w:numId w:val="3"/>
      </w:numPr>
    </w:pPr>
  </w:style>
  <w:style w:type="character" w:styleId="Hyperlink.1">
    <w:name w:val="Hyperlink.1"/>
    <w:basedOn w:val="Hyperlink.0"/>
    <w:next w:val="Hyperlink.1"/>
    <w:rPr>
      <w:sz w:val="18"/>
      <w:szCs w:val="18"/>
    </w:rPr>
  </w:style>
  <w:style w:type="character" w:styleId="Hyperlink.2">
    <w:name w:val="Hyperlink.2"/>
    <w:basedOn w:val="Hyperlink.0"/>
    <w:next w:val="Hyperlink.2"/>
    <w:rPr>
      <w:sz w:val="20"/>
      <w:szCs w:val="20"/>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2.pn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numbering" Target="numbering.xml"/><Relationship Id="rId15" Type="http://schemas.openxmlformats.org/officeDocument/2006/relationships/theme" Target="theme/theme1.xml"/></Relationships>

</file>

<file path=word/_rels/footer1.xml.rels><?xml version="1.0" encoding="UTF-8"?>
<Relationships xmlns="http://schemas.openxmlformats.org/package/2006/relationships"><Relationship Id="rId1" Type="http://schemas.openxmlformats.org/officeDocument/2006/relationships/image" Target="media/image4.png"/></Relationships>

</file>

<file path=word/theme/_rels/theme1.xml.rels><?xml version="1.0" encoding="UTF-8"?>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15000"/>
          </a:lnSpc>
          <a:spcBef>
            <a:spcPts val="1000"/>
          </a:spcBef>
          <a:spcAft>
            <a:spcPts val="0"/>
          </a:spcAft>
          <a:buClrTx/>
          <a:buSzTx/>
          <a:buFontTx/>
          <a:buNone/>
          <a:tabLst/>
          <a:defRPr b="0" baseline="0" cap="none" i="0" spc="0" strike="noStrike" sz="1100" u="none" kumimoji="0" normalizeH="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