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192" w:lineRule="auto"/>
        <w:jc w:val="center"/>
      </w:pPr>
      <w:r>
        <w:rPr>
          <w:rFonts w:ascii="Georgia" w:hAnsi="Georgia"/>
          <w:b w:val="1"/>
          <w:bCs w:val="1"/>
          <w:sz w:val="72"/>
          <w:szCs w:val="72"/>
          <w:u w:val="single"/>
          <w:rtl w:val="0"/>
          <w:lang w:val="en-US"/>
        </w:rPr>
        <w:t>QUOTES ON</w:t>
      </w:r>
      <w:r>
        <w:rPr>
          <w:rFonts w:ascii="Georgia" w:hAnsi="Georgia"/>
          <w:b w:val="1"/>
          <w:bCs w:val="1"/>
          <w:sz w:val="72"/>
          <w:szCs w:val="72"/>
          <w:u w:val="single"/>
          <w:rtl w:val="0"/>
          <w:lang w:val="en-US"/>
        </w:rPr>
        <w:t xml:space="preserve"> </w:t>
      </w:r>
      <w:r>
        <w:rPr>
          <w:rFonts w:ascii="Georgia" w:hAnsi="Georgia"/>
          <w:b w:val="1"/>
          <w:bCs w:val="1"/>
          <w:sz w:val="72"/>
          <w:szCs w:val="72"/>
          <w:u w:val="single"/>
          <w:rtl w:val="0"/>
          <w:lang w:val="en-US"/>
        </w:rPr>
        <w:t>FASTING</w:t>
      </w:r>
    </w:p>
    <w:p>
      <w:pPr>
        <w:pStyle w:val="Body"/>
        <w:tabs>
          <w:tab w:val="left" w:pos="360"/>
        </w:tabs>
        <w:bidi w:val="0"/>
        <w:spacing w:after="0" w:line="240" w:lineRule="auto"/>
        <w:ind w:left="0" w:right="0" w:firstLine="0"/>
        <w:jc w:val="left"/>
        <w:rPr>
          <w:rtl w:val="0"/>
        </w:rPr>
      </w:pPr>
    </w:p>
    <w:p>
      <w:pPr>
        <w:pStyle w:val="Body"/>
        <w:numPr>
          <w:ilvl w:val="0"/>
          <w:numId w:val="2"/>
        </w:numPr>
        <w:bidi w:val="0"/>
        <w:spacing w:after="0" w:line="240" w:lineRule="auto"/>
        <w:ind w:right="0"/>
        <w:jc w:val="left"/>
        <w:rPr>
          <w:rFonts w:ascii="Georgia" w:hAnsi="Georgia" w:hint="default"/>
          <w:sz w:val="24"/>
          <w:szCs w:val="24"/>
          <w:rtl w:val="0"/>
          <w:lang w:val="en-US"/>
        </w:rPr>
      </w:pPr>
      <w:r>
        <w:rPr>
          <w:rFonts w:ascii="Georgia" w:hAnsi="Georgia" w:hint="default"/>
          <w:sz w:val="24"/>
          <w:szCs w:val="24"/>
          <w:rtl w:val="0"/>
          <w:lang w:val="en-US"/>
        </w:rPr>
        <w:t>“</w:t>
      </w:r>
      <w:r>
        <w:rPr>
          <w:rFonts w:ascii="Georgia" w:hAnsi="Georgia"/>
          <w:sz w:val="24"/>
          <w:szCs w:val="24"/>
          <w:rtl w:val="0"/>
          <w:lang w:val="en-US"/>
        </w:rPr>
        <w:t>Prayer is reaching out after the unseen; fasting is letting go of all that is seen and temporal.  Fasting helps express, deepen, confirm the resolution that we are ready to sacrifice anything, even ourselves to attain what we seek for the kingdom of God.</w:t>
      </w:r>
      <w:r>
        <w:rPr>
          <w:rFonts w:ascii="Georgia" w:hAnsi="Georgia" w:hint="default"/>
          <w:sz w:val="24"/>
          <w:szCs w:val="24"/>
          <w:rtl w:val="0"/>
          <w:lang w:val="en-US"/>
        </w:rPr>
        <w:t xml:space="preserve">” </w:t>
      </w:r>
      <w:r>
        <w:rPr>
          <w:rFonts w:ascii="Georgia" w:hAnsi="Georgia"/>
          <w:sz w:val="24"/>
          <w:szCs w:val="24"/>
          <w:rtl w:val="0"/>
          <w:lang w:val="en-US"/>
        </w:rPr>
        <w:t>Andrew Murray</w:t>
      </w:r>
    </w:p>
    <w:p>
      <w:pPr>
        <w:pStyle w:val="Body"/>
        <w:numPr>
          <w:ilvl w:val="0"/>
          <w:numId w:val="2"/>
        </w:numPr>
        <w:bidi w:val="0"/>
        <w:spacing w:after="0" w:line="240" w:lineRule="auto"/>
        <w:ind w:right="0"/>
        <w:jc w:val="left"/>
        <w:rPr>
          <w:rFonts w:ascii="Georgia" w:hAnsi="Georgia" w:hint="default"/>
          <w:sz w:val="24"/>
          <w:szCs w:val="24"/>
          <w:rtl w:val="0"/>
          <w:lang w:val="en-US"/>
        </w:rPr>
      </w:pPr>
      <w:r>
        <w:rPr>
          <w:rFonts w:ascii="Georgia" w:hAnsi="Georgia" w:hint="default"/>
          <w:sz w:val="24"/>
          <w:szCs w:val="24"/>
          <w:rtl w:val="0"/>
          <w:lang w:val="en-US"/>
        </w:rPr>
        <w:t>“</w:t>
      </w:r>
      <w:r>
        <w:rPr>
          <w:rFonts w:ascii="Georgia" w:hAnsi="Georgia"/>
          <w:sz w:val="24"/>
          <w:szCs w:val="24"/>
          <w:rtl w:val="0"/>
          <w:lang w:val="en-US"/>
        </w:rPr>
        <w:t>In Shansi I found Chinese Christians who were accustomed to spend time in fasting and prayer.  They recognized that this fasting, which so many dislike, which requires faith in God, since it makes one feel weak and poorly, is really a Divinely appointed means of grace.  Perhaps the greatest hindrance to our work is our own imagined strength; and in fasting we learn what poor, weak creatures we are - dependent on a meal of meat for the little strength which we are so apt to lean upon.</w:t>
      </w:r>
      <w:r>
        <w:rPr>
          <w:rFonts w:ascii="Georgia" w:hAnsi="Georgia" w:hint="default"/>
          <w:sz w:val="24"/>
          <w:szCs w:val="24"/>
          <w:rtl w:val="0"/>
          <w:lang w:val="en-US"/>
        </w:rPr>
        <w:t xml:space="preserve">”  </w:t>
      </w:r>
      <w:r>
        <w:rPr>
          <w:rFonts w:ascii="Georgia" w:hAnsi="Georgia"/>
          <w:sz w:val="24"/>
          <w:szCs w:val="24"/>
          <w:rtl w:val="0"/>
          <w:lang w:val="en-US"/>
        </w:rPr>
        <w:t>Hudson Taylor</w:t>
      </w:r>
    </w:p>
    <w:p>
      <w:pPr>
        <w:pStyle w:val="Body"/>
        <w:numPr>
          <w:ilvl w:val="0"/>
          <w:numId w:val="2"/>
        </w:numPr>
        <w:bidi w:val="0"/>
        <w:spacing w:after="0" w:line="240" w:lineRule="auto"/>
        <w:ind w:right="0"/>
        <w:jc w:val="left"/>
        <w:rPr>
          <w:rFonts w:ascii="Georgia" w:hAnsi="Georgia" w:hint="default"/>
          <w:sz w:val="24"/>
          <w:szCs w:val="24"/>
          <w:rtl w:val="0"/>
          <w:lang w:val="en-US"/>
        </w:rPr>
      </w:pPr>
      <w:r>
        <w:rPr>
          <w:rFonts w:ascii="Georgia" w:hAnsi="Georgia" w:hint="default"/>
          <w:sz w:val="24"/>
          <w:szCs w:val="24"/>
          <w:rtl w:val="0"/>
          <w:lang w:val="en-US"/>
        </w:rPr>
        <w:t>“</w:t>
      </w:r>
      <w:r>
        <w:rPr>
          <w:rFonts w:ascii="Georgia" w:hAnsi="Georgia"/>
          <w:sz w:val="24"/>
          <w:szCs w:val="24"/>
          <w:rtl w:val="0"/>
          <w:lang w:val="en-US"/>
        </w:rPr>
        <w:t>Bear up the hands that hang down, by faith and prayer; support the tottering knees.  Have you any days of fasting and prayer?  Storm the throne of grace and persevere therein, and mercy will come down.</w:t>
      </w:r>
      <w:r>
        <w:rPr>
          <w:rFonts w:ascii="Georgia" w:hAnsi="Georgia" w:hint="default"/>
          <w:sz w:val="24"/>
          <w:szCs w:val="24"/>
          <w:rtl w:val="0"/>
          <w:lang w:val="en-US"/>
        </w:rPr>
        <w:t xml:space="preserve">” </w:t>
      </w:r>
      <w:r>
        <w:rPr>
          <w:rFonts w:ascii="Georgia" w:hAnsi="Georgia"/>
          <w:sz w:val="24"/>
          <w:szCs w:val="24"/>
          <w:rtl w:val="0"/>
          <w:lang w:val="en-US"/>
        </w:rPr>
        <w:t>John Wesley</w:t>
      </w:r>
    </w:p>
    <w:p>
      <w:pPr>
        <w:pStyle w:val="Default"/>
        <w:numPr>
          <w:ilvl w:val="0"/>
          <w:numId w:val="3"/>
        </w:numPr>
        <w:bidi w:val="0"/>
        <w:ind w:right="0"/>
        <w:jc w:val="left"/>
        <w:rPr>
          <w:rFonts w:ascii="Georgia" w:hAnsi="Georgia" w:hint="default"/>
          <w:color w:val="221e1f"/>
          <w:sz w:val="24"/>
          <w:szCs w:val="24"/>
          <w:rtl w:val="0"/>
          <w:lang w:val="en-US"/>
        </w:rPr>
      </w:pPr>
      <w:r>
        <w:rPr>
          <w:rFonts w:ascii="Georgia" w:hAnsi="Georgia" w:hint="default"/>
          <w:color w:val="221e1f"/>
          <w:sz w:val="24"/>
          <w:szCs w:val="24"/>
          <w:rtl w:val="0"/>
          <w:lang w:val="en-US"/>
        </w:rPr>
        <w:t>“</w:t>
      </w:r>
      <w:r>
        <w:rPr>
          <w:rFonts w:ascii="Georgia" w:hAnsi="Georgia"/>
          <w:color w:val="221e1f"/>
          <w:sz w:val="24"/>
          <w:szCs w:val="24"/>
          <w:rtl w:val="0"/>
          <w:lang w:val="en-US"/>
        </w:rPr>
        <w:t>We are a culture of abundance that indulges and abuses</w:t>
      </w:r>
      <w:r>
        <w:rPr>
          <w:rFonts w:ascii="Georgia" w:hAnsi="Georgia" w:hint="default"/>
          <w:color w:val="221e1f"/>
          <w:sz w:val="24"/>
          <w:szCs w:val="24"/>
          <w:rtl w:val="0"/>
        </w:rPr>
        <w:t>—</w:t>
      </w:r>
      <w:r>
        <w:rPr>
          <w:rFonts w:ascii="Georgia" w:hAnsi="Georgia"/>
          <w:color w:val="221e1f"/>
          <w:sz w:val="24"/>
          <w:szCs w:val="24"/>
          <w:rtl w:val="0"/>
          <w:lang w:val="en-US"/>
        </w:rPr>
        <w:t>fasting is a means of God</w:t>
      </w:r>
      <w:r>
        <w:rPr>
          <w:rFonts w:ascii="Georgia" w:hAnsi="Georgia" w:hint="default"/>
          <w:color w:val="221e1f"/>
          <w:sz w:val="24"/>
          <w:szCs w:val="24"/>
          <w:rtl w:val="0"/>
          <w:lang w:val="fr-FR"/>
        </w:rPr>
        <w:t>’</w:t>
      </w:r>
      <w:r>
        <w:rPr>
          <w:rFonts w:ascii="Georgia" w:hAnsi="Georgia"/>
          <w:color w:val="221e1f"/>
          <w:sz w:val="24"/>
          <w:szCs w:val="24"/>
          <w:rtl w:val="0"/>
          <w:lang w:val="en-US"/>
        </w:rPr>
        <w:t>s grace to embrace someone greater than our appetites.</w:t>
      </w:r>
      <w:r>
        <w:rPr>
          <w:rFonts w:ascii="Georgia" w:hAnsi="Georgia" w:hint="default"/>
          <w:color w:val="221e1f"/>
          <w:sz w:val="24"/>
          <w:szCs w:val="24"/>
          <w:rtl w:val="0"/>
          <w:lang w:val="en-US"/>
        </w:rPr>
        <w:t xml:space="preserve">” </w:t>
      </w:r>
      <w:r>
        <w:rPr>
          <w:rFonts w:ascii="Georgia" w:hAnsi="Georgia"/>
          <w:color w:val="221e1f"/>
          <w:sz w:val="24"/>
          <w:szCs w:val="24"/>
          <w:rtl w:val="0"/>
        </w:rPr>
        <w:t>Keyan Soltani</w:t>
      </w:r>
    </w:p>
    <w:p>
      <w:pPr>
        <w:pStyle w:val="Default"/>
        <w:numPr>
          <w:ilvl w:val="0"/>
          <w:numId w:val="3"/>
        </w:numPr>
        <w:bidi w:val="0"/>
        <w:ind w:right="0"/>
        <w:jc w:val="left"/>
        <w:rPr>
          <w:rFonts w:ascii="Georgia" w:hAnsi="Georgia" w:hint="default"/>
          <w:color w:val="221e1f"/>
          <w:sz w:val="24"/>
          <w:szCs w:val="24"/>
          <w:rtl w:val="0"/>
          <w:lang w:val="en-US"/>
        </w:rPr>
      </w:pPr>
      <w:r>
        <w:rPr>
          <w:rFonts w:ascii="Georgia" w:hAnsi="Georgia" w:hint="default"/>
          <w:color w:val="221e1f"/>
          <w:sz w:val="24"/>
          <w:szCs w:val="24"/>
          <w:rtl w:val="0"/>
          <w:lang w:val="en-US"/>
        </w:rPr>
        <w:t>“</w:t>
      </w:r>
      <w:r>
        <w:rPr>
          <w:rFonts w:ascii="Georgia" w:hAnsi="Georgia"/>
          <w:color w:val="221e1f"/>
          <w:sz w:val="24"/>
          <w:szCs w:val="24"/>
          <w:rtl w:val="0"/>
          <w:lang w:val="en-US"/>
        </w:rPr>
        <w:t>I would entreat the people of God to be very cautious how they give heed to such things. I have seen 'em fail in very many instances; and know by experience that impressions being made with great power, and upon the minds of true saints, yea, eminent saints; and presently after, yea, in the midst of, extraordinary exercises of grace and sweet communion with God, and attended with texts of scripture strongly impressed on the mind, are no sure signs of their being revelations from heaven: for I have known such impressions to fail, and prove vain by the event, in some instances attended with all these circumstances.</w:t>
      </w:r>
      <w:r>
        <w:rPr>
          <w:rFonts w:ascii="Georgia" w:hAnsi="Georgia" w:hint="default"/>
          <w:color w:val="221e1f"/>
          <w:sz w:val="24"/>
          <w:szCs w:val="24"/>
          <w:rtl w:val="0"/>
          <w:lang w:val="en-US"/>
        </w:rPr>
        <w:t xml:space="preserve">” </w:t>
      </w:r>
      <w:r>
        <w:rPr>
          <w:rFonts w:ascii="Georgia" w:hAnsi="Georgia"/>
          <w:color w:val="221e1f"/>
          <w:sz w:val="24"/>
          <w:szCs w:val="24"/>
          <w:rtl w:val="0"/>
          <w:lang w:val="en-US"/>
        </w:rPr>
        <w:t>Jonathan Edwards</w:t>
      </w:r>
      <w:r>
        <w:rPr>
          <w:rFonts w:ascii="Georgia" w:hAnsi="Georgia"/>
          <w:color w:val="221e1f"/>
          <w:sz w:val="24"/>
          <w:szCs w:val="24"/>
          <w:rtl w:val="0"/>
        </w:rPr>
        <w:t xml:space="preserve"> (</w:t>
      </w:r>
      <w:r>
        <w:rPr>
          <w:rFonts w:ascii="Georgia" w:hAnsi="Georgia"/>
          <w:i w:val="1"/>
          <w:iCs w:val="1"/>
          <w:color w:val="221e1f"/>
          <w:sz w:val="24"/>
          <w:szCs w:val="24"/>
          <w:rtl w:val="0"/>
          <w:lang w:val="en-US"/>
        </w:rPr>
        <w:t>Distinguishing Marks of a Work of the Spirit of God</w:t>
      </w:r>
      <w:r>
        <w:rPr>
          <w:rFonts w:ascii="Georgia" w:hAnsi="Georgia"/>
          <w:color w:val="221e1f"/>
          <w:sz w:val="24"/>
          <w:szCs w:val="24"/>
          <w:rtl w:val="0"/>
        </w:rPr>
        <w:t>, p. 282.)</w:t>
      </w:r>
    </w:p>
    <w:p>
      <w:pPr>
        <w:pStyle w:val="Default"/>
        <w:bidi w:val="0"/>
        <w:ind w:left="0" w:right="0" w:firstLine="0"/>
        <w:jc w:val="left"/>
        <w:rPr>
          <w:rtl w:val="0"/>
        </w:rPr>
      </w:pPr>
    </w:p>
    <w:p>
      <w:pPr>
        <w:pStyle w:val="Default"/>
        <w:bidi w:val="0"/>
        <w:ind w:left="0" w:right="0" w:firstLine="0"/>
        <w:jc w:val="center"/>
        <w:rPr>
          <w:rtl w:val="0"/>
        </w:rPr>
      </w:pPr>
      <w:r>
        <w:rPr>
          <w:rFonts w:ascii="Georgia" w:hAnsi="Georgia"/>
          <w:b w:val="1"/>
          <w:bCs w:val="1"/>
          <w:color w:val="221e1f"/>
          <w:sz w:val="28"/>
          <w:szCs w:val="28"/>
          <w:rtl w:val="0"/>
          <w:lang w:val="en-US"/>
        </w:rPr>
        <w:t>John Piper Quotes on Fasting</w:t>
      </w:r>
    </w:p>
    <w:p>
      <w:pPr>
        <w:pStyle w:val="Body"/>
        <w:numPr>
          <w:ilvl w:val="0"/>
          <w:numId w:val="2"/>
        </w:numPr>
        <w:bidi w:val="0"/>
        <w:spacing w:after="0" w:line="240" w:lineRule="auto"/>
        <w:ind w:right="0"/>
        <w:jc w:val="left"/>
        <w:rPr>
          <w:rFonts w:ascii="Georgia" w:hAnsi="Georgia" w:hint="default"/>
          <w:sz w:val="24"/>
          <w:szCs w:val="24"/>
          <w:rtl w:val="0"/>
          <w:lang w:val="en-US"/>
        </w:rPr>
      </w:pPr>
      <w:r>
        <w:rPr>
          <w:rFonts w:ascii="Georgia" w:hAnsi="Georgia" w:hint="default"/>
          <w:sz w:val="24"/>
          <w:szCs w:val="24"/>
          <w:rtl w:val="0"/>
          <w:lang w:val="en-US"/>
        </w:rPr>
        <w:t>“</w:t>
      </w:r>
      <w:r>
        <w:rPr>
          <w:rFonts w:ascii="Georgia" w:hAnsi="Georgia"/>
          <w:sz w:val="24"/>
          <w:szCs w:val="24"/>
          <w:rtl w:val="0"/>
          <w:lang w:val="en-US"/>
        </w:rPr>
        <w:t>Fasting helps cultivate that spiritual hunger by forcing the hunger issue on us and making us ask if we really do hunger for God.</w:t>
      </w:r>
      <w:r>
        <w:rPr>
          <w:rFonts w:ascii="Georgia" w:hAnsi="Georgia" w:hint="default"/>
          <w:sz w:val="24"/>
          <w:szCs w:val="24"/>
          <w:rtl w:val="0"/>
          <w:lang w:val="en-US"/>
        </w:rPr>
        <w:t xml:space="preserve">” </w:t>
      </w:r>
      <w:r>
        <w:rPr>
          <w:rFonts w:ascii="Georgia" w:hAnsi="Georgia"/>
          <w:sz w:val="24"/>
          <w:szCs w:val="24"/>
          <w:rtl w:val="0"/>
          <w:lang w:val="en-US"/>
        </w:rPr>
        <w:t>John Piper</w:t>
      </w:r>
    </w:p>
    <w:p>
      <w:pPr>
        <w:pStyle w:val="Default"/>
        <w:numPr>
          <w:ilvl w:val="0"/>
          <w:numId w:val="3"/>
        </w:numPr>
        <w:bidi w:val="0"/>
        <w:ind w:right="0"/>
        <w:jc w:val="left"/>
        <w:rPr>
          <w:rFonts w:ascii="Georgia" w:hAnsi="Georgia" w:hint="default"/>
          <w:color w:val="221e1f"/>
          <w:sz w:val="24"/>
          <w:szCs w:val="24"/>
          <w:rtl w:val="0"/>
        </w:rPr>
      </w:pPr>
      <w:r>
        <w:rPr>
          <w:rFonts w:ascii="Georgia" w:hAnsi="Georgia" w:hint="default"/>
          <w:color w:val="221e1f"/>
          <w:sz w:val="24"/>
          <w:szCs w:val="24"/>
          <w:rtl w:val="0"/>
        </w:rPr>
        <w:t>“</w:t>
      </w:r>
      <w:r>
        <w:rPr>
          <w:rFonts w:ascii="Georgia" w:hAnsi="Georgia"/>
          <w:color w:val="221e1f"/>
          <w:sz w:val="24"/>
          <w:szCs w:val="24"/>
          <w:rtl w:val="0"/>
          <w:lang w:val="en-US"/>
        </w:rPr>
        <w:t>Christian fasting, at its root, is the hunger of a homesickness for God</w:t>
      </w:r>
      <w:r>
        <w:rPr>
          <w:rFonts w:ascii="Georgia" w:hAnsi="Georgia" w:hint="default"/>
          <w:color w:val="221e1f"/>
          <w:sz w:val="24"/>
          <w:szCs w:val="24"/>
          <w:rtl w:val="0"/>
        </w:rPr>
        <w:t>”</w:t>
      </w:r>
      <w:r>
        <w:rPr>
          <w:rFonts w:ascii="Georgia" w:hAnsi="Georgia"/>
          <w:color w:val="221e1f"/>
          <w:sz w:val="24"/>
          <w:szCs w:val="24"/>
          <w:rtl w:val="0"/>
          <w:lang w:val="en-US"/>
        </w:rPr>
        <w:t xml:space="preserve"> John Piper</w:t>
      </w:r>
    </w:p>
    <w:p>
      <w:pPr>
        <w:pStyle w:val="Default"/>
        <w:numPr>
          <w:ilvl w:val="0"/>
          <w:numId w:val="3"/>
        </w:numPr>
        <w:bidi w:val="0"/>
        <w:ind w:right="0"/>
        <w:jc w:val="left"/>
        <w:rPr>
          <w:rFonts w:ascii="Georgia" w:hAnsi="Georgia" w:hint="default"/>
          <w:color w:val="221e1f"/>
          <w:sz w:val="24"/>
          <w:szCs w:val="24"/>
          <w:rtl w:val="0"/>
          <w:lang w:val="en-US"/>
        </w:rPr>
      </w:pPr>
      <w:r>
        <w:rPr>
          <w:rFonts w:ascii="Georgia" w:hAnsi="Georgia" w:hint="default"/>
          <w:color w:val="221e1f"/>
          <w:sz w:val="24"/>
          <w:szCs w:val="24"/>
          <w:rtl w:val="0"/>
          <w:lang w:val="en-US"/>
        </w:rPr>
        <w:t>“</w:t>
      </w:r>
      <w:r>
        <w:rPr>
          <w:rFonts w:ascii="Georgia" w:hAnsi="Georgia"/>
          <w:color w:val="221e1f"/>
          <w:sz w:val="24"/>
          <w:szCs w:val="24"/>
          <w:rtl w:val="0"/>
          <w:lang w:val="en-US"/>
        </w:rPr>
        <w:t>Therefore there is a distinctive Christian fasting.</w:t>
      </w:r>
      <w:r>
        <w:rPr>
          <w:rFonts w:ascii="Georgia" w:hAnsi="Georgia"/>
          <w:color w:val="221e1f"/>
          <w:sz w:val="24"/>
          <w:szCs w:val="24"/>
          <w:rtl w:val="0"/>
          <w:lang w:val="en-US"/>
        </w:rPr>
        <w:t xml:space="preserve"> </w:t>
      </w:r>
      <w:r>
        <w:rPr>
          <w:rFonts w:ascii="Georgia" w:hAnsi="Georgia"/>
          <w:color w:val="221e1f"/>
          <w:sz w:val="24"/>
          <w:szCs w:val="24"/>
          <w:rtl w:val="0"/>
          <w:lang w:val="en-US"/>
        </w:rPr>
        <w:t>It is always both contentment in the already and dissatisfaction in the not yet.</w:t>
      </w:r>
      <w:r>
        <w:rPr>
          <w:rFonts w:ascii="Georgia" w:hAnsi="Georgia" w:hint="default"/>
          <w:color w:val="221e1f"/>
          <w:sz w:val="24"/>
          <w:szCs w:val="24"/>
          <w:rtl w:val="0"/>
          <w:lang w:val="en-US"/>
        </w:rPr>
        <w:t xml:space="preserve">” </w:t>
      </w:r>
      <w:r>
        <w:rPr>
          <w:rFonts w:ascii="Georgia" w:hAnsi="Georgia"/>
          <w:color w:val="221e1f"/>
          <w:sz w:val="24"/>
          <w:szCs w:val="24"/>
          <w:rtl w:val="0"/>
          <w:lang w:val="en-US"/>
        </w:rPr>
        <w:t>John Piper</w:t>
      </w:r>
    </w:p>
    <w:p>
      <w:pPr>
        <w:pStyle w:val="Default"/>
        <w:numPr>
          <w:ilvl w:val="0"/>
          <w:numId w:val="3"/>
        </w:numPr>
        <w:bidi w:val="0"/>
        <w:ind w:right="0"/>
        <w:jc w:val="left"/>
        <w:rPr>
          <w:rFonts w:ascii="Georgia" w:hAnsi="Georgia" w:hint="default"/>
          <w:color w:val="221e1f"/>
          <w:sz w:val="24"/>
          <w:szCs w:val="24"/>
          <w:rtl w:val="0"/>
          <w:lang w:val="en-US"/>
        </w:rPr>
      </w:pPr>
      <w:r>
        <w:rPr>
          <w:rFonts w:ascii="Georgia" w:hAnsi="Georgia" w:hint="default"/>
          <w:color w:val="221e1f"/>
          <w:sz w:val="24"/>
          <w:szCs w:val="24"/>
          <w:rtl w:val="0"/>
          <w:lang w:val="en-US"/>
        </w:rPr>
        <w:t>“</w:t>
      </w:r>
      <w:r>
        <w:rPr>
          <w:rFonts w:ascii="Georgia" w:hAnsi="Georgia"/>
          <w:color w:val="221e1f"/>
          <w:sz w:val="24"/>
          <w:szCs w:val="24"/>
          <w:rtl w:val="0"/>
          <w:lang w:val="en-US"/>
        </w:rPr>
        <w:t>We fast because we</w:t>
      </w:r>
      <w:r>
        <w:rPr>
          <w:rFonts w:ascii="Georgia" w:hAnsi="Georgia" w:hint="default"/>
          <w:color w:val="221e1f"/>
          <w:sz w:val="24"/>
          <w:szCs w:val="24"/>
          <w:rtl w:val="0"/>
          <w:lang w:val="fr-FR"/>
        </w:rPr>
        <w:t>’</w:t>
      </w:r>
      <w:r>
        <w:rPr>
          <w:rFonts w:ascii="Georgia" w:hAnsi="Georgia"/>
          <w:color w:val="221e1f"/>
          <w:sz w:val="24"/>
          <w:szCs w:val="24"/>
          <w:rtl w:val="0"/>
          <w:lang w:val="da-DK"/>
        </w:rPr>
        <w:t>re hungry for God</w:t>
      </w:r>
      <w:r>
        <w:rPr>
          <w:rFonts w:ascii="Georgia" w:hAnsi="Georgia" w:hint="default"/>
          <w:color w:val="221e1f"/>
          <w:sz w:val="24"/>
          <w:szCs w:val="24"/>
          <w:rtl w:val="0"/>
          <w:lang w:val="fr-FR"/>
        </w:rPr>
        <w:t>’</w:t>
      </w:r>
      <w:r>
        <w:rPr>
          <w:rFonts w:ascii="Georgia" w:hAnsi="Georgia"/>
          <w:color w:val="221e1f"/>
          <w:sz w:val="24"/>
          <w:szCs w:val="24"/>
          <w:rtl w:val="0"/>
          <w:lang w:val="en-US"/>
        </w:rPr>
        <w:t>s Word and God</w:t>
      </w:r>
      <w:r>
        <w:rPr>
          <w:rFonts w:ascii="Georgia" w:hAnsi="Georgia" w:hint="default"/>
          <w:color w:val="221e1f"/>
          <w:sz w:val="24"/>
          <w:szCs w:val="24"/>
          <w:rtl w:val="0"/>
          <w:lang w:val="fr-FR"/>
        </w:rPr>
        <w:t>’</w:t>
      </w:r>
      <w:r>
        <w:rPr>
          <w:rFonts w:ascii="Georgia" w:hAnsi="Georgia"/>
          <w:color w:val="221e1f"/>
          <w:sz w:val="24"/>
          <w:szCs w:val="24"/>
          <w:rtl w:val="0"/>
          <w:lang w:val="fr-FR"/>
        </w:rPr>
        <w:t>s Spirit in our lives.</w:t>
      </w:r>
      <w:r>
        <w:rPr>
          <w:rFonts w:ascii="Georgia" w:hAnsi="Georgia" w:hint="default"/>
          <w:color w:val="221e1f"/>
          <w:sz w:val="24"/>
          <w:szCs w:val="24"/>
          <w:rtl w:val="0"/>
          <w:lang w:val="en-US"/>
        </w:rPr>
        <w:t xml:space="preserve">” </w:t>
      </w:r>
      <w:r>
        <w:rPr>
          <w:rFonts w:ascii="Georgia" w:hAnsi="Georgia"/>
          <w:color w:val="221e1f"/>
          <w:sz w:val="24"/>
          <w:szCs w:val="24"/>
          <w:rtl w:val="0"/>
          <w:lang w:val="en-US"/>
        </w:rPr>
        <w:t>John Piper</w:t>
      </w:r>
    </w:p>
    <w:p>
      <w:pPr>
        <w:pStyle w:val="Default"/>
        <w:bidi w:val="0"/>
        <w:ind w:left="0" w:right="0" w:firstLine="0"/>
        <w:jc w:val="left"/>
        <w:rPr>
          <w:rtl w:val="0"/>
        </w:rPr>
      </w:pPr>
      <w:r>
        <w:rPr>
          <w:rFonts w:ascii="Georgia" w:hAnsi="Georgia" w:hint="default"/>
          <w:color w:val="221e1f"/>
          <w:sz w:val="24"/>
          <w:szCs w:val="24"/>
          <w:rtl w:val="0"/>
        </w:rPr>
        <w:t xml:space="preserve">• </w:t>
      </w:r>
      <w:r>
        <w:rPr>
          <w:rFonts w:ascii="Georgia" w:hAnsi="Georgia" w:hint="default"/>
          <w:color w:val="221e1f"/>
          <w:sz w:val="24"/>
          <w:szCs w:val="24"/>
          <w:rtl w:val="0"/>
          <w:lang w:val="en-US"/>
        </w:rPr>
        <w:t>“</w:t>
      </w:r>
      <w:r>
        <w:rPr>
          <w:rFonts w:ascii="Georgia" w:hAnsi="Georgia"/>
          <w:color w:val="221e1f"/>
          <w:sz w:val="24"/>
          <w:szCs w:val="24"/>
          <w:rtl w:val="0"/>
          <w:lang w:val="en-US"/>
        </w:rPr>
        <w:t>We fast because we long for God</w:t>
      </w:r>
      <w:r>
        <w:rPr>
          <w:rFonts w:ascii="Georgia" w:hAnsi="Georgia" w:hint="default"/>
          <w:color w:val="221e1f"/>
          <w:sz w:val="24"/>
          <w:szCs w:val="24"/>
          <w:rtl w:val="0"/>
          <w:lang w:val="fr-FR"/>
        </w:rPr>
        <w:t>’</w:t>
      </w:r>
      <w:r>
        <w:rPr>
          <w:rFonts w:ascii="Georgia" w:hAnsi="Georgia"/>
          <w:color w:val="221e1f"/>
          <w:sz w:val="24"/>
          <w:szCs w:val="24"/>
          <w:rtl w:val="0"/>
          <w:lang w:val="en-US"/>
        </w:rPr>
        <w:t>s glory to resound in the church and God</w:t>
      </w:r>
      <w:r>
        <w:rPr>
          <w:rFonts w:ascii="Georgia" w:hAnsi="Georgia" w:hint="default"/>
          <w:color w:val="221e1f"/>
          <w:sz w:val="24"/>
          <w:szCs w:val="24"/>
          <w:rtl w:val="0"/>
          <w:lang w:val="fr-FR"/>
        </w:rPr>
        <w:t>’</w:t>
      </w:r>
      <w:r>
        <w:rPr>
          <w:rFonts w:ascii="Georgia" w:hAnsi="Georgia"/>
          <w:color w:val="221e1f"/>
          <w:sz w:val="24"/>
          <w:szCs w:val="24"/>
          <w:rtl w:val="0"/>
          <w:lang w:val="en-US"/>
        </w:rPr>
        <w:t>s praise to resound among the nations.</w:t>
      </w:r>
      <w:r>
        <w:rPr>
          <w:rFonts w:ascii="Georgia" w:hAnsi="Georgia" w:hint="default"/>
          <w:color w:val="221e1f"/>
          <w:sz w:val="24"/>
          <w:szCs w:val="24"/>
          <w:rtl w:val="0"/>
          <w:lang w:val="en-US"/>
        </w:rPr>
        <w:t xml:space="preserve">” </w:t>
      </w:r>
      <w:r>
        <w:rPr>
          <w:rFonts w:ascii="Georgia" w:hAnsi="Georgia"/>
          <w:color w:val="221e1f"/>
          <w:sz w:val="24"/>
          <w:szCs w:val="24"/>
          <w:rtl w:val="0"/>
          <w:lang w:val="en-US"/>
        </w:rPr>
        <w:t>John Piper</w:t>
      </w:r>
    </w:p>
    <w:p>
      <w:pPr>
        <w:pStyle w:val="Default"/>
        <w:bidi w:val="0"/>
        <w:ind w:left="0" w:right="0" w:firstLine="0"/>
        <w:jc w:val="left"/>
        <w:rPr>
          <w:rtl w:val="0"/>
        </w:rPr>
      </w:pPr>
      <w:r>
        <w:rPr>
          <w:rFonts w:ascii="Georgia" w:hAnsi="Georgia" w:hint="default"/>
          <w:color w:val="221e1f"/>
          <w:sz w:val="24"/>
          <w:szCs w:val="24"/>
          <w:rtl w:val="0"/>
        </w:rPr>
        <w:t xml:space="preserve">• </w:t>
      </w:r>
      <w:r>
        <w:rPr>
          <w:rFonts w:ascii="Georgia" w:hAnsi="Georgia" w:hint="default"/>
          <w:color w:val="221e1f"/>
          <w:sz w:val="24"/>
          <w:szCs w:val="24"/>
          <w:rtl w:val="0"/>
          <w:lang w:val="en-US"/>
        </w:rPr>
        <w:t>“</w:t>
      </w:r>
      <w:r>
        <w:rPr>
          <w:rFonts w:ascii="Georgia" w:hAnsi="Georgia"/>
          <w:color w:val="221e1f"/>
          <w:sz w:val="24"/>
          <w:szCs w:val="24"/>
          <w:rtl w:val="0"/>
          <w:lang w:val="en-US"/>
        </w:rPr>
        <w:t>We fast because we yearn for God</w:t>
      </w:r>
      <w:r>
        <w:rPr>
          <w:rFonts w:ascii="Georgia" w:hAnsi="Georgia" w:hint="default"/>
          <w:color w:val="221e1f"/>
          <w:sz w:val="24"/>
          <w:szCs w:val="24"/>
          <w:rtl w:val="0"/>
          <w:lang w:val="fr-FR"/>
        </w:rPr>
        <w:t>’</w:t>
      </w:r>
      <w:r>
        <w:rPr>
          <w:rFonts w:ascii="Georgia" w:hAnsi="Georgia"/>
          <w:color w:val="221e1f"/>
          <w:sz w:val="24"/>
          <w:szCs w:val="24"/>
          <w:rtl w:val="0"/>
          <w:lang w:val="en-US"/>
        </w:rPr>
        <w:t>s Son to return and God</w:t>
      </w:r>
      <w:r>
        <w:rPr>
          <w:rFonts w:ascii="Georgia" w:hAnsi="Georgia" w:hint="default"/>
          <w:color w:val="221e1f"/>
          <w:sz w:val="24"/>
          <w:szCs w:val="24"/>
          <w:rtl w:val="0"/>
          <w:lang w:val="fr-FR"/>
        </w:rPr>
        <w:t>’</w:t>
      </w:r>
      <w:r>
        <w:rPr>
          <w:rFonts w:ascii="Georgia" w:hAnsi="Georgia"/>
          <w:color w:val="221e1f"/>
          <w:sz w:val="24"/>
          <w:szCs w:val="24"/>
          <w:rtl w:val="0"/>
          <w:lang w:val="en-US"/>
        </w:rPr>
        <w:t>s kingdom to come.</w:t>
      </w:r>
      <w:r>
        <w:rPr>
          <w:rFonts w:ascii="Georgia" w:hAnsi="Georgia" w:hint="default"/>
          <w:color w:val="221e1f"/>
          <w:sz w:val="24"/>
          <w:szCs w:val="24"/>
          <w:rtl w:val="0"/>
          <w:lang w:val="en-US"/>
        </w:rPr>
        <w:t xml:space="preserve">” </w:t>
      </w:r>
      <w:r>
        <w:rPr>
          <w:rFonts w:ascii="Georgia" w:hAnsi="Georgia"/>
          <w:color w:val="221e1f"/>
          <w:sz w:val="24"/>
          <w:szCs w:val="24"/>
          <w:rtl w:val="0"/>
          <w:lang w:val="en-US"/>
        </w:rPr>
        <w:t>John Piper</w:t>
      </w:r>
    </w:p>
    <w:p>
      <w:pPr>
        <w:pStyle w:val="Default"/>
        <w:numPr>
          <w:ilvl w:val="0"/>
          <w:numId w:val="3"/>
        </w:numPr>
        <w:bidi w:val="0"/>
        <w:ind w:right="0"/>
        <w:jc w:val="left"/>
        <w:rPr>
          <w:rFonts w:ascii="Georgia" w:hAnsi="Georgia" w:hint="default"/>
          <w:color w:val="221e1f"/>
          <w:sz w:val="24"/>
          <w:szCs w:val="24"/>
          <w:rtl w:val="0"/>
          <w:lang w:val="en-US"/>
        </w:rPr>
      </w:pPr>
      <w:r>
        <w:rPr>
          <w:rFonts w:ascii="Georgia" w:hAnsi="Georgia" w:hint="default"/>
          <w:color w:val="221e1f"/>
          <w:sz w:val="24"/>
          <w:szCs w:val="24"/>
          <w:rtl w:val="0"/>
          <w:lang w:val="en-US"/>
        </w:rPr>
        <w:t>“</w:t>
      </w:r>
      <w:r>
        <w:rPr>
          <w:rFonts w:ascii="Georgia" w:hAnsi="Georgia"/>
          <w:color w:val="221e1f"/>
          <w:sz w:val="24"/>
          <w:szCs w:val="24"/>
          <w:rtl w:val="0"/>
          <w:lang w:val="en-US"/>
        </w:rPr>
        <w:t>Ultimately</w:t>
      </w:r>
      <w:r>
        <w:rPr>
          <w:rFonts w:ascii="Georgia" w:hAnsi="Georgia"/>
          <w:color w:val="221e1f"/>
          <w:sz w:val="24"/>
          <w:szCs w:val="24"/>
          <w:rtl w:val="0"/>
          <w:lang w:val="en-US"/>
        </w:rPr>
        <w:t xml:space="preserve"> </w:t>
      </w:r>
      <w:r>
        <w:rPr>
          <w:rFonts w:ascii="Georgia" w:hAnsi="Georgia"/>
          <w:color w:val="221e1f"/>
          <w:sz w:val="24"/>
          <w:szCs w:val="24"/>
          <w:rtl w:val="0"/>
        </w:rPr>
        <w:t>we</w:t>
      </w:r>
      <w:r>
        <w:rPr>
          <w:rFonts w:ascii="Georgia" w:hAnsi="Georgia"/>
          <w:color w:val="221e1f"/>
          <w:sz w:val="24"/>
          <w:szCs w:val="24"/>
          <w:rtl w:val="0"/>
          <w:lang w:val="en-US"/>
        </w:rPr>
        <w:t xml:space="preserve"> </w:t>
      </w:r>
      <w:r>
        <w:rPr>
          <w:rFonts w:ascii="Georgia" w:hAnsi="Georgia"/>
          <w:color w:val="221e1f"/>
          <w:sz w:val="24"/>
          <w:szCs w:val="24"/>
          <w:rtl w:val="0"/>
        </w:rPr>
        <w:t>fast</w:t>
      </w:r>
      <w:r>
        <w:rPr>
          <w:rFonts w:ascii="Georgia" w:hAnsi="Georgia"/>
          <w:color w:val="221e1f"/>
          <w:sz w:val="24"/>
          <w:szCs w:val="24"/>
          <w:rtl w:val="0"/>
          <w:lang w:val="en-US"/>
        </w:rPr>
        <w:t xml:space="preserve"> </w:t>
      </w:r>
      <w:r>
        <w:rPr>
          <w:rFonts w:ascii="Georgia" w:hAnsi="Georgia"/>
          <w:color w:val="221e1f"/>
          <w:sz w:val="24"/>
          <w:szCs w:val="24"/>
          <w:rtl w:val="0"/>
          <w:lang w:val="en-US"/>
        </w:rPr>
        <w:t>simply</w:t>
      </w:r>
      <w:r>
        <w:rPr>
          <w:rFonts w:ascii="Georgia" w:hAnsi="Georgia"/>
          <w:color w:val="221e1f"/>
          <w:sz w:val="24"/>
          <w:szCs w:val="24"/>
          <w:rtl w:val="0"/>
          <w:lang w:val="en-US"/>
        </w:rPr>
        <w:t xml:space="preserve"> </w:t>
      </w:r>
      <w:r>
        <w:rPr>
          <w:rFonts w:ascii="Georgia" w:hAnsi="Georgia"/>
          <w:color w:val="221e1f"/>
          <w:sz w:val="24"/>
          <w:szCs w:val="24"/>
          <w:rtl w:val="0"/>
          <w:lang w:val="en-US"/>
        </w:rPr>
        <w:t>because</w:t>
      </w:r>
      <w:r>
        <w:rPr>
          <w:rFonts w:ascii="Georgia" w:hAnsi="Georgia"/>
          <w:color w:val="221e1f"/>
          <w:sz w:val="24"/>
          <w:szCs w:val="24"/>
          <w:rtl w:val="0"/>
          <w:lang w:val="en-US"/>
        </w:rPr>
        <w:t xml:space="preserve"> we want </w:t>
      </w:r>
      <w:r>
        <w:rPr>
          <w:rFonts w:ascii="Georgia" w:hAnsi="Georgia"/>
          <w:color w:val="221e1f"/>
          <w:sz w:val="24"/>
          <w:szCs w:val="24"/>
          <w:rtl w:val="0"/>
        </w:rPr>
        <w:t>God</w:t>
      </w:r>
      <w:r>
        <w:rPr>
          <w:rFonts w:ascii="Georgia" w:hAnsi="Georgia"/>
          <w:color w:val="221e1f"/>
          <w:sz w:val="24"/>
          <w:szCs w:val="24"/>
          <w:rtl w:val="0"/>
          <w:lang w:val="en-US"/>
        </w:rPr>
        <w:t xml:space="preserve"> </w:t>
      </w:r>
      <w:r>
        <w:rPr>
          <w:rFonts w:ascii="Georgia" w:hAnsi="Georgia"/>
          <w:color w:val="221e1f"/>
          <w:sz w:val="24"/>
          <w:szCs w:val="24"/>
          <w:rtl w:val="0"/>
          <w:lang w:val="en-US"/>
        </w:rPr>
        <w:t>more</w:t>
      </w:r>
      <w:r>
        <w:rPr>
          <w:rFonts w:ascii="Georgia" w:hAnsi="Georgia"/>
          <w:color w:val="221e1f"/>
          <w:sz w:val="24"/>
          <w:szCs w:val="24"/>
          <w:rtl w:val="0"/>
          <w:lang w:val="en-US"/>
        </w:rPr>
        <w:t xml:space="preserve"> </w:t>
      </w:r>
      <w:r>
        <w:rPr>
          <w:rFonts w:ascii="Georgia" w:hAnsi="Georgia"/>
          <w:color w:val="221e1f"/>
          <w:sz w:val="24"/>
          <w:szCs w:val="24"/>
          <w:rtl w:val="0"/>
          <w:lang w:val="en-US"/>
        </w:rPr>
        <w:t>than</w:t>
      </w:r>
      <w:r>
        <w:rPr>
          <w:rFonts w:ascii="Georgia" w:hAnsi="Georgia"/>
          <w:color w:val="221e1f"/>
          <w:sz w:val="24"/>
          <w:szCs w:val="24"/>
          <w:rtl w:val="0"/>
          <w:lang w:val="en-US"/>
        </w:rPr>
        <w:t xml:space="preserve"> </w:t>
      </w:r>
      <w:r>
        <w:rPr>
          <w:rFonts w:ascii="Georgia" w:hAnsi="Georgia"/>
          <w:color w:val="221e1f"/>
          <w:sz w:val="24"/>
          <w:szCs w:val="24"/>
          <w:rtl w:val="0"/>
        </w:rPr>
        <w:t>we</w:t>
      </w:r>
      <w:r>
        <w:rPr>
          <w:rFonts w:ascii="Georgia" w:hAnsi="Georgia"/>
          <w:color w:val="221e1f"/>
          <w:sz w:val="24"/>
          <w:szCs w:val="24"/>
          <w:rtl w:val="0"/>
          <w:lang w:val="en-US"/>
        </w:rPr>
        <w:t xml:space="preserve"> </w:t>
      </w:r>
      <w:r>
        <w:rPr>
          <w:rFonts w:ascii="Georgia" w:hAnsi="Georgia"/>
          <w:color w:val="221e1f"/>
          <w:sz w:val="24"/>
          <w:szCs w:val="24"/>
          <w:rtl w:val="0"/>
          <w:lang w:val="en-US"/>
        </w:rPr>
        <w:t>want anything this world has to offer us.</w:t>
      </w:r>
      <w:r>
        <w:rPr>
          <w:rFonts w:ascii="Georgia" w:hAnsi="Georgia" w:hint="default"/>
          <w:color w:val="221e1f"/>
          <w:sz w:val="24"/>
          <w:szCs w:val="24"/>
          <w:rtl w:val="0"/>
          <w:lang w:val="en-US"/>
        </w:rPr>
        <w:t xml:space="preserve">” </w:t>
      </w:r>
      <w:r>
        <w:rPr>
          <w:rFonts w:ascii="Georgia" w:hAnsi="Georgia"/>
          <w:color w:val="221e1f"/>
          <w:sz w:val="24"/>
          <w:szCs w:val="24"/>
          <w:rtl w:val="0"/>
          <w:lang w:val="en-US"/>
        </w:rPr>
        <w:t>John Piper</w:t>
      </w:r>
    </w:p>
    <w:p>
      <w:pPr>
        <w:pStyle w:val="Default"/>
        <w:numPr>
          <w:ilvl w:val="0"/>
          <w:numId w:val="3"/>
        </w:numPr>
        <w:bidi w:val="0"/>
        <w:ind w:right="0"/>
        <w:jc w:val="left"/>
        <w:rPr>
          <w:rFonts w:ascii="Georgia" w:hAnsi="Georgia" w:hint="default"/>
          <w:color w:val="221e1f"/>
          <w:sz w:val="24"/>
          <w:szCs w:val="24"/>
          <w:rtl w:val="0"/>
          <w:lang w:val="en-US"/>
        </w:rPr>
      </w:pPr>
      <w:r>
        <w:rPr>
          <w:rFonts w:ascii="Georgia" w:hAnsi="Georgia" w:hint="default"/>
          <w:color w:val="221e1f"/>
          <w:sz w:val="24"/>
          <w:szCs w:val="24"/>
          <w:rtl w:val="0"/>
          <w:lang w:val="en-US"/>
        </w:rPr>
        <w:t>“</w:t>
      </w:r>
      <w:r>
        <w:rPr>
          <w:rFonts w:ascii="Georgia" w:hAnsi="Georgia"/>
          <w:color w:val="221e1f"/>
          <w:sz w:val="24"/>
          <w:szCs w:val="24"/>
          <w:rtl w:val="0"/>
          <w:lang w:val="en-US"/>
        </w:rPr>
        <w:t>I</w:t>
      </w:r>
      <w:r>
        <w:rPr>
          <w:rFonts w:ascii="Georgia" w:hAnsi="Georgia"/>
          <w:color w:val="221e1f"/>
          <w:sz w:val="24"/>
          <w:szCs w:val="24"/>
          <w:rtl w:val="0"/>
          <w:lang w:val="en-US"/>
        </w:rPr>
        <w:t>f you are not fasting, it is perhaps because you do not feel any fervent longings for God</w:t>
      </w:r>
      <w:r>
        <w:rPr>
          <w:rFonts w:ascii="Georgia" w:hAnsi="Georgia" w:hint="default"/>
          <w:color w:val="221e1f"/>
          <w:sz w:val="24"/>
          <w:szCs w:val="24"/>
          <w:rtl w:val="0"/>
          <w:lang w:val="fr-FR"/>
        </w:rPr>
        <w:t>’</w:t>
      </w:r>
      <w:r>
        <w:rPr>
          <w:rFonts w:ascii="Georgia" w:hAnsi="Georgia"/>
          <w:color w:val="221e1f"/>
          <w:sz w:val="24"/>
          <w:szCs w:val="24"/>
          <w:rtl w:val="0"/>
          <w:lang w:val="en-US"/>
        </w:rPr>
        <w:t>s power in your life.</w:t>
      </w:r>
      <w:r>
        <w:rPr>
          <w:rFonts w:ascii="Georgia" w:hAnsi="Georgia" w:hint="default"/>
          <w:color w:val="221e1f"/>
          <w:sz w:val="24"/>
          <w:szCs w:val="24"/>
          <w:rtl w:val="0"/>
          <w:lang w:val="en-US"/>
        </w:rPr>
        <w:t xml:space="preserve">” </w:t>
      </w:r>
      <w:r>
        <w:rPr>
          <w:rFonts w:ascii="Georgia" w:hAnsi="Georgia"/>
          <w:color w:val="221e1f"/>
          <w:sz w:val="24"/>
          <w:szCs w:val="24"/>
          <w:rtl w:val="0"/>
          <w:lang w:val="en-US"/>
        </w:rPr>
        <w:t>John Piper</w:t>
      </w:r>
    </w:p>
    <w:p>
      <w:pPr>
        <w:pStyle w:val="Default"/>
        <w:numPr>
          <w:ilvl w:val="0"/>
          <w:numId w:val="3"/>
        </w:numPr>
        <w:bidi w:val="0"/>
        <w:ind w:right="0"/>
        <w:jc w:val="left"/>
        <w:rPr>
          <w:rFonts w:ascii="Georgia" w:hAnsi="Georgia" w:hint="default"/>
          <w:color w:val="221e1f"/>
          <w:sz w:val="24"/>
          <w:szCs w:val="24"/>
          <w:rtl w:val="0"/>
          <w:lang w:val="en-US"/>
        </w:rPr>
      </w:pPr>
      <w:r>
        <w:rPr>
          <w:rFonts w:ascii="Georgia" w:hAnsi="Georgia" w:hint="default"/>
          <w:color w:val="221e1f"/>
          <w:sz w:val="24"/>
          <w:szCs w:val="24"/>
          <w:rtl w:val="0"/>
          <w:lang w:val="en-US"/>
        </w:rPr>
        <w:t>“</w:t>
      </w:r>
      <w:r>
        <w:rPr>
          <w:rFonts w:ascii="Georgia" w:hAnsi="Georgia"/>
          <w:color w:val="221e1f"/>
          <w:sz w:val="24"/>
          <w:szCs w:val="24"/>
          <w:rtl w:val="0"/>
          <w:lang w:val="nl-NL"/>
        </w:rPr>
        <w:t xml:space="preserve">Fasting is </w:t>
      </w:r>
      <w:r>
        <w:rPr>
          <w:rFonts w:ascii="Georgia" w:hAnsi="Georgia"/>
          <w:color w:val="221e1f"/>
          <w:sz w:val="24"/>
          <w:szCs w:val="24"/>
          <w:rtl w:val="0"/>
          <w:lang w:val="en-US"/>
        </w:rPr>
        <w:t>a</w:t>
      </w:r>
      <w:r>
        <w:rPr>
          <w:rFonts w:ascii="Georgia" w:hAnsi="Georgia"/>
          <w:color w:val="221e1f"/>
          <w:sz w:val="24"/>
          <w:szCs w:val="24"/>
          <w:rtl w:val="0"/>
          <w:lang w:val="en-US"/>
        </w:rPr>
        <w:t>n offering of emptiness to show where fullness can be found. It is a sacrifice of need and hunger.</w:t>
      </w:r>
      <w:r>
        <w:rPr>
          <w:rFonts w:ascii="Georgia" w:hAnsi="Georgia" w:hint="default"/>
          <w:color w:val="221e1f"/>
          <w:sz w:val="24"/>
          <w:szCs w:val="24"/>
          <w:rtl w:val="0"/>
          <w:lang w:val="en-US"/>
        </w:rPr>
        <w:t xml:space="preserve">” </w:t>
      </w:r>
      <w:r>
        <w:rPr>
          <w:rFonts w:ascii="Georgia" w:hAnsi="Georgia"/>
          <w:color w:val="221e1f"/>
          <w:sz w:val="24"/>
          <w:szCs w:val="24"/>
          <w:rtl w:val="0"/>
          <w:lang w:val="en-US"/>
        </w:rPr>
        <w:t>John Piper</w:t>
      </w:r>
    </w:p>
    <w:p>
      <w:pPr>
        <w:pStyle w:val="Default"/>
        <w:numPr>
          <w:ilvl w:val="0"/>
          <w:numId w:val="3"/>
        </w:numPr>
        <w:bidi w:val="0"/>
        <w:ind w:right="0"/>
        <w:jc w:val="left"/>
        <w:rPr>
          <w:rFonts w:ascii="Georgia" w:hAnsi="Georgia" w:hint="default"/>
          <w:color w:val="221e1f"/>
          <w:sz w:val="24"/>
          <w:szCs w:val="24"/>
          <w:rtl w:val="0"/>
          <w:lang w:val="en-US"/>
        </w:rPr>
      </w:pPr>
      <w:r>
        <w:rPr>
          <w:rFonts w:ascii="Georgia" w:hAnsi="Georgia" w:hint="default"/>
          <w:color w:val="221e1f"/>
          <w:sz w:val="24"/>
          <w:szCs w:val="24"/>
          <w:rtl w:val="0"/>
          <w:lang w:val="en-US"/>
        </w:rPr>
        <w:t>“</w:t>
      </w:r>
      <w:r>
        <w:rPr>
          <w:rFonts w:ascii="Georgia" w:hAnsi="Georgia"/>
          <w:color w:val="221e1f"/>
          <w:sz w:val="24"/>
          <w:szCs w:val="24"/>
          <w:rtl w:val="0"/>
          <w:lang w:val="en-US"/>
        </w:rPr>
        <w:t>And fasting sets us onto God for satisfaction and off of food.</w:t>
      </w:r>
      <w:r>
        <w:rPr>
          <w:rFonts w:ascii="Georgia" w:hAnsi="Georgia" w:hint="default"/>
          <w:color w:val="221e1f"/>
          <w:sz w:val="24"/>
          <w:szCs w:val="24"/>
          <w:rtl w:val="0"/>
          <w:lang w:val="en-US"/>
        </w:rPr>
        <w:t xml:space="preserve">” </w:t>
      </w:r>
      <w:r>
        <w:rPr>
          <w:rFonts w:ascii="Georgia" w:hAnsi="Georgia"/>
          <w:color w:val="221e1f"/>
          <w:sz w:val="24"/>
          <w:szCs w:val="24"/>
          <w:rtl w:val="0"/>
          <w:lang w:val="en-US"/>
        </w:rPr>
        <w:t>John Piper</w:t>
      </w:r>
    </w:p>
    <w:p>
      <w:pPr>
        <w:pStyle w:val="Body"/>
        <w:tabs>
          <w:tab w:val="left" w:pos="360"/>
        </w:tabs>
        <w:bidi w:val="0"/>
        <w:spacing w:after="0" w:line="240" w:lineRule="auto"/>
        <w:ind w:left="0" w:right="0" w:firstLine="0"/>
        <w:jc w:val="left"/>
        <w:rPr>
          <w:rtl w:val="0"/>
        </w:rPr>
      </w:pPr>
    </w:p>
    <w:p>
      <w:pPr>
        <w:pStyle w:val="Body"/>
        <w:tabs>
          <w:tab w:val="left" w:pos="360"/>
        </w:tabs>
        <w:bidi w:val="0"/>
        <w:spacing w:after="0" w:line="240" w:lineRule="auto"/>
        <w:ind w:left="0" w:right="0" w:firstLine="0"/>
        <w:jc w:val="center"/>
        <w:rPr>
          <w:rtl w:val="0"/>
        </w:rPr>
      </w:pPr>
      <w:r>
        <w:rPr>
          <w:rFonts w:ascii="Georgia" w:hAnsi="Georgia"/>
          <w:b w:val="1"/>
          <w:bCs w:val="1"/>
          <w:rtl w:val="0"/>
          <w:lang w:val="en-US"/>
        </w:rPr>
        <w:t>Helpful Resources for Learning More about Fasting</w:t>
      </w:r>
    </w:p>
    <w:p>
      <w:pPr>
        <w:pStyle w:val="Body"/>
        <w:numPr>
          <w:ilvl w:val="0"/>
          <w:numId w:val="4"/>
        </w:numPr>
        <w:spacing w:after="0" w:line="240" w:lineRule="auto"/>
        <w:rPr>
          <w:rFonts w:ascii="Georgia" w:cs="Georgia" w:hAnsi="Georgia" w:eastAsia="Georgia"/>
          <w:sz w:val="22"/>
          <w:szCs w:val="22"/>
        </w:rPr>
      </w:pPr>
      <w:r>
        <w:rPr>
          <w:rStyle w:val="Hyperlink.0"/>
          <w:rFonts w:ascii="Georgia" w:cs="Georgia" w:hAnsi="Georgia" w:eastAsia="Georgia"/>
          <w:sz w:val="22"/>
          <w:szCs w:val="22"/>
        </w:rPr>
        <w:fldChar w:fldCharType="begin" w:fldLock="0"/>
      </w:r>
      <w:r>
        <w:rPr>
          <w:rStyle w:val="Hyperlink.0"/>
          <w:rFonts w:ascii="Georgia" w:cs="Georgia" w:hAnsi="Georgia" w:eastAsia="Georgia"/>
          <w:sz w:val="22"/>
          <w:szCs w:val="22"/>
        </w:rPr>
        <w:instrText xml:space="preserve"> HYPERLINK "http://www.amazon.com/Spiritual-Disciplines-Christian-Donald-Whitney/dp/1615216170/"</w:instrText>
      </w:r>
      <w:r>
        <w:rPr>
          <w:rStyle w:val="Hyperlink.0"/>
          <w:rFonts w:ascii="Georgia" w:cs="Georgia" w:hAnsi="Georgia" w:eastAsia="Georgia"/>
          <w:sz w:val="22"/>
          <w:szCs w:val="22"/>
        </w:rPr>
        <w:fldChar w:fldCharType="separate" w:fldLock="0"/>
      </w:r>
      <w:r>
        <w:rPr>
          <w:rStyle w:val="Hyperlink.0"/>
          <w:rFonts w:ascii="Georgia" w:hAnsi="Georgia"/>
          <w:sz w:val="22"/>
          <w:szCs w:val="22"/>
          <w:rtl w:val="0"/>
          <w:lang w:val="en-US"/>
        </w:rPr>
        <w:t>Spiritual Disciplines for the Christian Life</w:t>
      </w:r>
      <w:r>
        <w:rPr>
          <w:rFonts w:ascii="Georgia" w:cs="Georgia" w:hAnsi="Georgia" w:eastAsia="Georgia"/>
        </w:rPr>
        <w:fldChar w:fldCharType="end" w:fldLock="0"/>
      </w:r>
      <w:r>
        <w:rPr>
          <w:rFonts w:ascii="Georgia" w:hAnsi="Georgia"/>
          <w:rtl w:val="0"/>
          <w:lang w:val="en-US"/>
        </w:rPr>
        <w:t xml:space="preserve"> by Donald Whitney</w:t>
      </w:r>
    </w:p>
    <w:p>
      <w:pPr>
        <w:pStyle w:val="Body"/>
        <w:numPr>
          <w:ilvl w:val="0"/>
          <w:numId w:val="5"/>
        </w:numPr>
        <w:bidi w:val="0"/>
        <w:spacing w:after="0" w:line="240" w:lineRule="auto"/>
        <w:ind w:right="0"/>
        <w:jc w:val="left"/>
        <w:rPr>
          <w:rFonts w:ascii="Georgia" w:cs="Georgia" w:hAnsi="Georgia" w:eastAsia="Georgia"/>
          <w:sz w:val="22"/>
          <w:szCs w:val="22"/>
          <w:rtl w:val="0"/>
        </w:rPr>
      </w:pPr>
      <w:r>
        <w:rPr>
          <w:rStyle w:val="Hyperlink.0"/>
          <w:rFonts w:ascii="Georgia" w:cs="Georgia" w:hAnsi="Georgia" w:eastAsia="Georgia"/>
          <w:sz w:val="22"/>
          <w:szCs w:val="22"/>
        </w:rPr>
        <w:fldChar w:fldCharType="begin" w:fldLock="0"/>
      </w:r>
      <w:r>
        <w:rPr>
          <w:rStyle w:val="Hyperlink.0"/>
          <w:rFonts w:ascii="Georgia" w:cs="Georgia" w:hAnsi="Georgia" w:eastAsia="Georgia"/>
          <w:sz w:val="22"/>
          <w:szCs w:val="22"/>
        </w:rPr>
        <w:instrText xml:space="preserve"> HYPERLINK "http://www.amazon.com/Hunger-God-Redesign-Desiring-through/dp/1433537265/"</w:instrText>
      </w:r>
      <w:r>
        <w:rPr>
          <w:rStyle w:val="Hyperlink.0"/>
          <w:rFonts w:ascii="Georgia" w:cs="Georgia" w:hAnsi="Georgia" w:eastAsia="Georgia"/>
          <w:sz w:val="22"/>
          <w:szCs w:val="22"/>
        </w:rPr>
        <w:fldChar w:fldCharType="separate" w:fldLock="0"/>
      </w:r>
      <w:r>
        <w:rPr>
          <w:rStyle w:val="Hyperlink.0"/>
          <w:rFonts w:ascii="Georgia" w:hAnsi="Georgia"/>
          <w:sz w:val="22"/>
          <w:szCs w:val="22"/>
          <w:rtl w:val="0"/>
          <w:lang w:val="en-US"/>
        </w:rPr>
        <w:t>A Hunger for God</w:t>
      </w:r>
      <w:r>
        <w:rPr>
          <w:rFonts w:ascii="Georgia" w:cs="Georgia" w:hAnsi="Georgia" w:eastAsia="Georgia"/>
        </w:rPr>
        <w:fldChar w:fldCharType="end" w:fldLock="0"/>
      </w:r>
      <w:r>
        <w:rPr>
          <w:rFonts w:ascii="Georgia" w:hAnsi="Georgia"/>
          <w:rtl w:val="0"/>
          <w:lang w:val="en-US"/>
        </w:rPr>
        <w:t xml:space="preserve"> by John Piper - Freely available at </w:t>
      </w:r>
      <w:r>
        <w:rPr>
          <w:rStyle w:val="Hyperlink.0"/>
          <w:rFonts w:ascii="Georgia" w:cs="Georgia" w:hAnsi="Georgia" w:eastAsia="Georgia"/>
          <w:sz w:val="22"/>
          <w:szCs w:val="22"/>
        </w:rPr>
        <w:fldChar w:fldCharType="begin" w:fldLock="0"/>
      </w:r>
      <w:r>
        <w:rPr>
          <w:rStyle w:val="Hyperlink.0"/>
          <w:rFonts w:ascii="Georgia" w:cs="Georgia" w:hAnsi="Georgia" w:eastAsia="Georgia"/>
          <w:sz w:val="22"/>
          <w:szCs w:val="22"/>
        </w:rPr>
        <w:instrText xml:space="preserve"> HYPERLINK "http://www.desiringgod.org/books/a-hunger-for-god"</w:instrText>
      </w:r>
      <w:r>
        <w:rPr>
          <w:rStyle w:val="Hyperlink.0"/>
          <w:rFonts w:ascii="Georgia" w:cs="Georgia" w:hAnsi="Georgia" w:eastAsia="Georgia"/>
          <w:sz w:val="22"/>
          <w:szCs w:val="22"/>
        </w:rPr>
        <w:fldChar w:fldCharType="separate" w:fldLock="0"/>
      </w:r>
      <w:r>
        <w:rPr>
          <w:rStyle w:val="Hyperlink.0"/>
          <w:rFonts w:ascii="Georgia" w:hAnsi="Georgia"/>
          <w:sz w:val="22"/>
          <w:szCs w:val="22"/>
          <w:rtl w:val="0"/>
          <w:lang w:val="en-US"/>
        </w:rPr>
        <w:t>www.desiringgod.org/books/a-hunger-for-god</w:t>
      </w:r>
      <w:r>
        <w:rPr>
          <w:rFonts w:ascii="Georgia" w:cs="Georgia" w:hAnsi="Georgia" w:eastAsia="Georgia"/>
        </w:rPr>
        <w:fldChar w:fldCharType="end" w:fldLock="0"/>
      </w:r>
      <w:r>
        <w:rPr>
          <w:rFonts w:ascii="Georgia" w:hAnsi="Georgia"/>
          <w:rtl w:val="0"/>
          <w:lang w:val="en-US"/>
        </w:rPr>
        <w:t xml:space="preserve"> </w:t>
      </w:r>
    </w:p>
    <w:p>
      <w:pPr>
        <w:pStyle w:val="Body"/>
        <w:numPr>
          <w:ilvl w:val="0"/>
          <w:numId w:val="5"/>
        </w:numPr>
        <w:bidi w:val="0"/>
        <w:spacing w:after="0" w:line="240" w:lineRule="auto"/>
        <w:ind w:right="0"/>
        <w:jc w:val="left"/>
        <w:rPr>
          <w:rFonts w:ascii="Georgia" w:hAnsi="Georgia" w:hint="default"/>
          <w:rtl w:val="0"/>
          <w:lang w:val="en-US"/>
        </w:rPr>
      </w:pPr>
      <w:r>
        <w:rPr>
          <w:rFonts w:ascii="Georgia" w:hAnsi="Georgia" w:hint="default"/>
          <w:rtl w:val="0"/>
          <w:lang w:val="en-US"/>
        </w:rPr>
        <w:t>“</w:t>
      </w:r>
      <w:r>
        <w:rPr>
          <w:rFonts w:ascii="Georgia" w:hAnsi="Georgia"/>
          <w:rtl w:val="0"/>
          <w:lang w:val="en-US"/>
        </w:rPr>
        <w:t xml:space="preserve">Crossway Interview with John Piper on </w:t>
      </w:r>
      <w:r>
        <w:rPr>
          <w:rFonts w:ascii="Georgia" w:hAnsi="Georgia"/>
          <w:i w:val="1"/>
          <w:iCs w:val="1"/>
          <w:rtl w:val="0"/>
          <w:lang w:val="en-US"/>
        </w:rPr>
        <w:t>A Hunger for God</w:t>
      </w:r>
      <w:r>
        <w:rPr>
          <w:rFonts w:ascii="Georgia" w:hAnsi="Georgia" w:hint="default"/>
          <w:rtl w:val="0"/>
          <w:lang w:val="en-US"/>
        </w:rPr>
        <w:t xml:space="preserve">” </w:t>
      </w:r>
      <w:r>
        <w:rPr>
          <w:rFonts w:ascii="Georgia" w:hAnsi="Georgia"/>
          <w:rtl w:val="0"/>
          <w:lang w:val="en-US"/>
        </w:rPr>
        <w:t xml:space="preserve">- </w:t>
      </w:r>
      <w:r>
        <w:rPr>
          <w:rStyle w:val="Hyperlink.0"/>
          <w:rFonts w:ascii="Georgia" w:cs="Georgia" w:hAnsi="Georgia" w:eastAsia="Georgia"/>
          <w:sz w:val="22"/>
          <w:szCs w:val="22"/>
        </w:rPr>
        <w:fldChar w:fldCharType="begin" w:fldLock="0"/>
      </w:r>
      <w:r>
        <w:rPr>
          <w:rStyle w:val="Hyperlink.0"/>
          <w:rFonts w:ascii="Georgia" w:cs="Georgia" w:hAnsi="Georgia" w:eastAsia="Georgia"/>
          <w:sz w:val="22"/>
          <w:szCs w:val="22"/>
        </w:rPr>
        <w:instrText xml:space="preserve"> HYPERLINK "http://www.desiringgod.org/interviews/crossway-books-interview-with-john-piper-on-a-hunger-for-god"</w:instrText>
      </w:r>
      <w:r>
        <w:rPr>
          <w:rStyle w:val="Hyperlink.0"/>
          <w:rFonts w:ascii="Georgia" w:cs="Georgia" w:hAnsi="Georgia" w:eastAsia="Georgia"/>
          <w:sz w:val="22"/>
          <w:szCs w:val="22"/>
        </w:rPr>
        <w:fldChar w:fldCharType="separate" w:fldLock="0"/>
      </w:r>
      <w:r>
        <w:rPr>
          <w:rStyle w:val="Hyperlink.0"/>
          <w:rFonts w:ascii="Georgia" w:hAnsi="Georgia"/>
          <w:sz w:val="22"/>
          <w:szCs w:val="22"/>
          <w:rtl w:val="0"/>
          <w:lang w:val="en-US"/>
        </w:rPr>
        <w:t>www.desiringgod.org/interviews/crossway-books-interview-with-john-piper-on-a-hunger-for-god</w:t>
      </w:r>
      <w:r>
        <w:rPr>
          <w:rFonts w:ascii="Georgia" w:cs="Georgia" w:hAnsi="Georgia" w:eastAsia="Georgia"/>
        </w:rPr>
        <w:fldChar w:fldCharType="end" w:fldLock="0"/>
      </w:r>
    </w:p>
    <w:p>
      <w:pPr>
        <w:pStyle w:val="Body"/>
        <w:numPr>
          <w:ilvl w:val="0"/>
          <w:numId w:val="5"/>
        </w:numPr>
        <w:bidi w:val="0"/>
        <w:spacing w:after="0" w:line="240" w:lineRule="auto"/>
        <w:ind w:right="0"/>
        <w:jc w:val="left"/>
        <w:rPr>
          <w:rFonts w:ascii="Georgia" w:hAnsi="Georgia" w:hint="default"/>
          <w:rtl w:val="0"/>
          <w:lang w:val="en-US"/>
        </w:rPr>
      </w:pPr>
      <w:r>
        <w:rPr>
          <w:rFonts w:ascii="Georgia" w:hAnsi="Georgia" w:hint="default"/>
          <w:rtl w:val="0"/>
          <w:lang w:val="en-US"/>
        </w:rPr>
        <w:t>“</w:t>
      </w:r>
      <w:r>
        <w:rPr>
          <w:rFonts w:ascii="Georgia" w:hAnsi="Georgia"/>
          <w:rtl w:val="0"/>
          <w:lang w:val="en-US"/>
        </w:rPr>
        <w:t>Bible Verses on Fasting</w:t>
      </w:r>
      <w:r>
        <w:rPr>
          <w:rFonts w:ascii="Georgia" w:hAnsi="Georgia" w:hint="default"/>
          <w:rtl w:val="0"/>
          <w:lang w:val="en-US"/>
        </w:rPr>
        <w:t xml:space="preserve">” </w:t>
      </w:r>
      <w:r>
        <w:rPr>
          <w:rFonts w:ascii="Georgia" w:hAnsi="Georgia"/>
          <w:rtl w:val="0"/>
          <w:lang w:val="en-US"/>
        </w:rPr>
        <w:t xml:space="preserve">- </w:t>
      </w: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"http://www.trustworthyword.com/bible-verses-on-fasting"</w:instrText>
      </w:r>
      <w:r>
        <w:rPr>
          <w:rStyle w:val="Link"/>
          <w:rFonts w:ascii="Georgia" w:cs="Georgia" w:hAnsi="Georgia" w:eastAsia="Georgia"/>
        </w:rPr>
        <w:fldChar w:fldCharType="separate" w:fldLock="0"/>
      </w:r>
      <w:r>
        <w:rPr>
          <w:rStyle w:val="Link"/>
          <w:rFonts w:ascii="Georgia" w:hAnsi="Georgia"/>
          <w:rtl w:val="0"/>
          <w:lang w:val="en-US"/>
        </w:rPr>
        <w:t>www.trustworthyword.com/bible-verses-on-fasting</w:t>
      </w:r>
      <w:r>
        <w:rPr>
          <w:rFonts w:ascii="Georgia" w:cs="Georgia" w:hAnsi="Georgia" w:eastAsia="Georgia"/>
        </w:rPr>
        <w:fldChar w:fldCharType="end" w:fldLock="0"/>
      </w:r>
    </w:p>
    <w:p>
      <w:pPr>
        <w:pStyle w:val="Body"/>
        <w:numPr>
          <w:ilvl w:val="0"/>
          <w:numId w:val="5"/>
        </w:numPr>
        <w:bidi w:val="0"/>
        <w:spacing w:after="0" w:line="240" w:lineRule="auto"/>
        <w:ind w:right="0"/>
        <w:jc w:val="left"/>
        <w:rPr>
          <w:rFonts w:ascii="Georgia" w:hAnsi="Georgia" w:hint="default"/>
          <w:rtl w:val="0"/>
          <w:lang w:val="en-US"/>
        </w:rPr>
      </w:pPr>
      <w:r>
        <w:rPr>
          <w:rFonts w:ascii="Georgia" w:hAnsi="Georgia" w:hint="default"/>
          <w:rtl w:val="0"/>
          <w:lang w:val="en-US"/>
        </w:rPr>
        <w:t>“</w:t>
      </w:r>
      <w:r>
        <w:rPr>
          <w:rFonts w:ascii="Georgia" w:hAnsi="Georgia"/>
          <w:rtl w:val="0"/>
          <w:lang w:val="en-US"/>
        </w:rPr>
        <w:t>What Does the Bible Say about Fasting?</w:t>
      </w:r>
      <w:r>
        <w:rPr>
          <w:rFonts w:ascii="Georgia" w:hAnsi="Georgia" w:hint="default"/>
          <w:rtl w:val="0"/>
          <w:lang w:val="en-US"/>
        </w:rPr>
        <w:t xml:space="preserve">” </w:t>
      </w:r>
      <w:r>
        <w:rPr>
          <w:rFonts w:ascii="Georgia" w:hAnsi="Georgia"/>
          <w:rtl w:val="0"/>
          <w:lang w:val="en-US"/>
        </w:rPr>
        <w:t xml:space="preserve">- </w:t>
      </w:r>
      <w:r>
        <w:rPr>
          <w:rStyle w:val="Hyperlink.0"/>
          <w:rFonts w:ascii="Georgia" w:cs="Georgia" w:hAnsi="Georgia" w:eastAsia="Georgia"/>
          <w:sz w:val="22"/>
          <w:szCs w:val="22"/>
        </w:rPr>
        <w:fldChar w:fldCharType="begin" w:fldLock="0"/>
      </w:r>
      <w:r>
        <w:rPr>
          <w:rStyle w:val="Hyperlink.0"/>
          <w:rFonts w:ascii="Georgia" w:cs="Georgia" w:hAnsi="Georgia" w:eastAsia="Georgia"/>
          <w:sz w:val="22"/>
          <w:szCs w:val="22"/>
        </w:rPr>
        <w:instrText xml:space="preserve"> HYPERLINK "http://www.trustworthyword.com/what-does-the-bible-say-about-fasting"</w:instrText>
      </w:r>
      <w:r>
        <w:rPr>
          <w:rStyle w:val="Hyperlink.0"/>
          <w:rFonts w:ascii="Georgia" w:cs="Georgia" w:hAnsi="Georgia" w:eastAsia="Georgia"/>
          <w:sz w:val="22"/>
          <w:szCs w:val="22"/>
        </w:rPr>
        <w:fldChar w:fldCharType="separate" w:fldLock="0"/>
      </w:r>
      <w:r>
        <w:rPr>
          <w:rStyle w:val="Hyperlink.0"/>
          <w:rFonts w:ascii="Georgia" w:hAnsi="Georgia"/>
          <w:sz w:val="22"/>
          <w:szCs w:val="22"/>
          <w:rtl w:val="0"/>
          <w:lang w:val="en-US"/>
        </w:rPr>
        <w:t>www.trustworthyword.com/what-does-the-bible-say-about-fasting</w:t>
      </w:r>
      <w:r>
        <w:rPr>
          <w:rFonts w:ascii="Georgia" w:cs="Georgia" w:hAnsi="Georgia" w:eastAsia="Georgia"/>
        </w:rPr>
        <w:fldChar w:fldCharType="end" w:fldLock="0"/>
      </w:r>
    </w:p>
    <w:sectPr>
      <w:headerReference w:type="default" r:id="rId4"/>
      <w:footerReference w:type="default" r:id="rId5"/>
      <w:pgSz w:w="12240" w:h="15840" w:orient="portrait"/>
      <w:pgMar w:top="720" w:right="720" w:bottom="720" w:left="720" w:header="1008"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Fonts w:ascii="Georgia" w:hAnsi="Georgia"/>
        <w:sz w:val="26"/>
        <w:szCs w:val="26"/>
        <w:rtl w:val="0"/>
        <w:lang w:val="en-US"/>
      </w:rPr>
      <w:t xml:space="preserve">Feel free to copy and share. </w:t>
      <w:tab/>
      <w:t xml:space="preserve"> </w:t>
    </w:r>
    <w:r>
      <w:rPr>
        <w:rFonts w:ascii="Georgia" w:hAnsi="Georgia"/>
        <w:sz w:val="26"/>
        <w:szCs w:val="26"/>
        <w:rtl w:val="0"/>
        <w:lang w:val="en-US"/>
      </w:rPr>
      <w:t xml:space="preserve">                    </w:t>
    </w:r>
    <w:r>
      <w:rPr>
        <w:rFonts w:ascii="Georgia" w:hAnsi="Georgia"/>
        <w:sz w:val="26"/>
        <w:szCs w:val="26"/>
        <w:rtl w:val="0"/>
        <w:lang w:val="en-US"/>
      </w:rPr>
      <w:t>TRUSTWORTHY</w:t>
    </w:r>
    <w:r>
      <w:rPr>
        <w:rFonts w:ascii="Georgia" w:hAnsi="Georgia"/>
        <w:b w:val="1"/>
        <w:bCs w:val="1"/>
        <w:sz w:val="26"/>
        <w:szCs w:val="26"/>
        <w:rtl w:val="0"/>
        <w:lang w:val="en-US"/>
      </w:rPr>
      <w:t>WORD.</w:t>
    </w:r>
    <w:r>
      <w:rPr>
        <w:rFonts w:ascii="Georgia" w:hAnsi="Georgia"/>
        <w:sz w:val="26"/>
        <w:szCs w:val="26"/>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36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36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36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36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36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36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36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36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start w:val="1"/>
        <w:numFmt w:val="bullet"/>
        <w:suff w:val="tab"/>
        <w:lvlText w:val="•"/>
        <w:lvlJc w:val="left"/>
        <w:pPr>
          <w:tabs>
            <w:tab w:val="left" w:pos="36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36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36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36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36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36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36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36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rFonts w:ascii="Georgia" w:cs="Georgia" w:hAnsi="Georgia" w:eastAsia="Georgia"/>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