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after="0" w:line="240" w:lineRule="auto"/>
        <w:jc w:val="center"/>
        <w:rPr>
          <w:rFonts w:ascii="Verdana" w:cs="Verdana" w:hAnsi="Verdana" w:eastAsia="Verdana"/>
          <w:b w:val="1"/>
          <w:bCs w:val="1"/>
          <w:sz w:val="60"/>
          <w:szCs w:val="60"/>
        </w:rPr>
      </w:pPr>
      <w:r>
        <w:rPr>
          <w:rFonts w:ascii="Verdana" w:hAnsi="Verdana"/>
          <w:b w:val="1"/>
          <w:bCs w:val="1"/>
          <w:sz w:val="60"/>
          <w:szCs w:val="60"/>
          <w:rtl w:val="0"/>
          <w:lang w:val="en-US"/>
        </w:rPr>
        <w:t xml:space="preserve">WHAT DOES THE BIBLE SAY </w:t>
      </w:r>
    </w:p>
    <w:p>
      <w:pPr>
        <w:pStyle w:val="Normal.0"/>
        <w:spacing w:after="0" w:line="240" w:lineRule="auto"/>
        <w:jc w:val="center"/>
        <w:sectPr>
          <w:headerReference w:type="default" r:id="rId4"/>
          <w:footerReference w:type="default" r:id="rId5"/>
          <w:pgSz w:w="12240" w:h="15840" w:orient="portrait"/>
          <w:pgMar w:top="720" w:right="720" w:bottom="720" w:left="720" w:header="720" w:footer="720"/>
          <w:bidi w:val="0"/>
        </w:sectPr>
      </w:pPr>
      <w:r>
        <w:rPr>
          <w:rFonts w:ascii="Verdana" w:hAnsi="Verdana"/>
          <w:b w:val="1"/>
          <w:bCs w:val="1"/>
          <w:sz w:val="60"/>
          <w:szCs w:val="60"/>
          <w:u w:val="single"/>
          <w:rtl w:val="0"/>
          <w:lang w:val="en-US"/>
        </w:rPr>
        <w:t>IN DEUTERONOMY</w:t>
      </w:r>
      <w:r>
        <w:rPr>
          <w:rFonts w:ascii="Verdana" w:hAnsi="Verdana"/>
          <w:b w:val="1"/>
          <w:bCs w:val="1"/>
          <w:sz w:val="60"/>
          <w:szCs w:val="60"/>
          <w:u w:val="single"/>
          <w:rtl w:val="0"/>
          <w:lang w:val="en-US"/>
        </w:rPr>
        <w:t>?</w:t>
      </w:r>
    </w:p>
    <w:p>
      <w:pPr>
        <w:pStyle w:val="Body Text 21"/>
        <w:jc w:val="center"/>
        <w:rPr>
          <w:rFonts w:ascii="Georgia" w:cs="Georgia" w:hAnsi="Georgia" w:eastAsia="Georgia"/>
          <w:color w:val="000000"/>
          <w:sz w:val="24"/>
          <w:szCs w:val="24"/>
          <w:u w:color="000000"/>
        </w:rPr>
      </w:pPr>
      <w:r>
        <w:rPr>
          <w:rFonts w:ascii="Georgia" w:hAnsi="Georgia"/>
          <w:b w:val="1"/>
          <w:bCs w:val="1"/>
          <w:sz w:val="32"/>
          <w:szCs w:val="32"/>
          <w:rtl w:val="0"/>
          <w:lang w:val="en-US"/>
        </w:rPr>
        <w:t>Deuteronomy: T</w:t>
      </w:r>
      <w:r>
        <w:rPr>
          <w:rFonts w:ascii="Georgia" w:hAnsi="Georgia"/>
          <w:b w:val="1"/>
          <w:bCs w:val="1"/>
          <w:sz w:val="32"/>
          <w:szCs w:val="32"/>
          <w:rtl w:val="0"/>
          <w:lang w:val="en-US"/>
        </w:rPr>
        <w:t>he Loving Law</w:t>
      </w:r>
    </w:p>
    <w:p>
      <w:pPr>
        <w:pStyle w:val="Body Text 21"/>
        <w:jc w:val="center"/>
        <w:rPr>
          <w:rFonts w:ascii="Georgia" w:cs="Georgia" w:hAnsi="Georgia" w:eastAsia="Georgia"/>
          <w:color w:val="000000"/>
          <w:sz w:val="24"/>
          <w:szCs w:val="24"/>
          <w:u w:color="000000"/>
        </w:rPr>
      </w:pPr>
    </w:p>
    <w:p>
      <w:pPr>
        <w:pStyle w:val="Body Text"/>
        <w:spacing w:after="0" w:line="240" w:lineRule="auto"/>
        <w:rPr>
          <w:rFonts w:ascii="Georgia" w:cs="Georgia" w:hAnsi="Georgia" w:eastAsia="Georgia"/>
          <w:sz w:val="24"/>
          <w:szCs w:val="24"/>
        </w:rPr>
      </w:pPr>
      <w:r>
        <w:rPr>
          <w:rFonts w:ascii="Georgia" w:hAnsi="Georgia"/>
          <w:b w:val="1"/>
          <w:bCs w:val="1"/>
          <w:sz w:val="24"/>
          <w:szCs w:val="24"/>
          <w:rtl w:val="0"/>
          <w:lang w:val="en-US"/>
        </w:rPr>
        <w:t xml:space="preserve">The Law is Loving </w:t>
      </w:r>
      <w:r>
        <w:rPr>
          <w:rFonts w:ascii="Georgia" w:hAnsi="Georgia"/>
          <w:sz w:val="24"/>
          <w:szCs w:val="24"/>
          <w:rtl w:val="0"/>
          <w:lang w:val="en-US"/>
        </w:rPr>
        <w:t xml:space="preserve">If you obey the commandments of the </w:t>
      </w:r>
      <w:r>
        <w:rPr>
          <w:rFonts w:ascii="Georgia" w:hAnsi="Georgia"/>
          <w:smallCaps w:val="1"/>
          <w:sz w:val="24"/>
          <w:szCs w:val="24"/>
          <w:rtl w:val="0"/>
          <w:lang w:val="en-US"/>
        </w:rPr>
        <w:t>Lord</w:t>
      </w:r>
      <w:r>
        <w:rPr>
          <w:rFonts w:ascii="Georgia" w:hAnsi="Georgia"/>
          <w:sz w:val="24"/>
          <w:szCs w:val="24"/>
          <w:rtl w:val="0"/>
          <w:lang w:val="en-US"/>
        </w:rPr>
        <w:t xml:space="preserve"> your God that I command you today, by loving the </w:t>
      </w:r>
      <w:r>
        <w:rPr>
          <w:rFonts w:ascii="Georgia" w:hAnsi="Georgia"/>
          <w:smallCaps w:val="1"/>
          <w:sz w:val="24"/>
          <w:szCs w:val="24"/>
          <w:rtl w:val="0"/>
          <w:lang w:val="en-US"/>
        </w:rPr>
        <w:t>Lord</w:t>
      </w:r>
      <w:r>
        <w:rPr>
          <w:rFonts w:ascii="Georgia" w:hAnsi="Georgia"/>
          <w:sz w:val="24"/>
          <w:szCs w:val="24"/>
          <w:rtl w:val="0"/>
          <w:lang w:val="en-US"/>
        </w:rPr>
        <w:t xml:space="preserve"> your God, by walking in his ways, and by keeping his commandments and his statutes and his rules, then you shall live and multiply, and the </w:t>
      </w:r>
      <w:r>
        <w:rPr>
          <w:rFonts w:ascii="Georgia" w:hAnsi="Georgia"/>
          <w:smallCaps w:val="1"/>
          <w:sz w:val="24"/>
          <w:szCs w:val="24"/>
          <w:rtl w:val="0"/>
          <w:lang w:val="en-US"/>
        </w:rPr>
        <w:t>Lord</w:t>
      </w:r>
      <w:r>
        <w:rPr>
          <w:rFonts w:ascii="Georgia" w:hAnsi="Georgia"/>
          <w:sz w:val="24"/>
          <w:szCs w:val="24"/>
          <w:rtl w:val="0"/>
          <w:lang w:val="en-US"/>
        </w:rPr>
        <w:t xml:space="preserve"> your God will bless you in the land that you are entering to take possession of it. (Deuteronomy 30:16) </w:t>
      </w:r>
    </w:p>
    <w:p>
      <w:pPr>
        <w:pStyle w:val="Body Text"/>
        <w:spacing w:after="0" w:line="240" w:lineRule="auto"/>
        <w:rPr>
          <w:rFonts w:ascii="Georgia" w:cs="Georgia" w:hAnsi="Georgia" w:eastAsia="Georgia"/>
          <w:sz w:val="24"/>
          <w:szCs w:val="24"/>
        </w:rPr>
      </w:pPr>
    </w:p>
    <w:p>
      <w:pPr>
        <w:pStyle w:val="Body Text"/>
        <w:spacing w:after="0" w:line="240" w:lineRule="auto"/>
        <w:rPr>
          <w:rFonts w:ascii="Georgia" w:cs="Georgia" w:hAnsi="Georgia" w:eastAsia="Georgia"/>
          <w:sz w:val="24"/>
          <w:szCs w:val="24"/>
        </w:rPr>
      </w:pPr>
      <w:r>
        <w:rPr>
          <w:rFonts w:ascii="Georgia" w:hAnsi="Georgia"/>
          <w:b w:val="1"/>
          <w:bCs w:val="1"/>
          <w:sz w:val="24"/>
          <w:szCs w:val="24"/>
          <w:rtl w:val="0"/>
          <w:lang w:val="en-US"/>
        </w:rPr>
        <w:t xml:space="preserve">The Law Serves to Protect </w:t>
      </w:r>
      <w:r>
        <w:rPr>
          <w:rFonts w:ascii="Georgia" w:hAnsi="Georgia"/>
          <w:sz w:val="24"/>
          <w:szCs w:val="24"/>
          <w:rtl w:val="0"/>
          <w:lang w:val="en-US"/>
        </w:rPr>
        <w:t xml:space="preserve">But if your heart turns away, and you will not hear, but are drawn away to worship other gods and serve them, 18 I declare to you today, that you shall surely perish. You shall not live long in the land that you are going over the Jordan to enter and possess. (Deuteronomy 30:17-18) </w:t>
      </w:r>
    </w:p>
    <w:p>
      <w:pPr>
        <w:pStyle w:val="Body Text"/>
        <w:spacing w:after="0" w:line="240" w:lineRule="auto"/>
        <w:rPr>
          <w:rFonts w:ascii="Georgia" w:cs="Georgia" w:hAnsi="Georgia" w:eastAsia="Georgia"/>
          <w:sz w:val="24"/>
          <w:szCs w:val="24"/>
        </w:rPr>
      </w:pPr>
    </w:p>
    <w:p>
      <w:pPr>
        <w:pStyle w:val="Body Text"/>
        <w:spacing w:after="0" w:line="240" w:lineRule="auto"/>
        <w:rPr>
          <w:rFonts w:ascii="Georgia" w:cs="Georgia" w:hAnsi="Georgia" w:eastAsia="Georgia"/>
          <w:sz w:val="24"/>
          <w:szCs w:val="24"/>
        </w:rPr>
      </w:pPr>
      <w:r>
        <w:rPr>
          <w:rFonts w:ascii="Georgia" w:hAnsi="Georgia"/>
          <w:b w:val="1"/>
          <w:bCs w:val="1"/>
          <w:sz w:val="24"/>
          <w:szCs w:val="24"/>
          <w:rtl w:val="0"/>
          <w:lang w:val="en-US"/>
        </w:rPr>
        <w:t xml:space="preserve">Do Not Add to the Law </w:t>
      </w:r>
      <w:r>
        <w:rPr>
          <w:rFonts w:ascii="Georgia" w:hAnsi="Georgia"/>
          <w:sz w:val="24"/>
          <w:szCs w:val="24"/>
          <w:rtl w:val="0"/>
          <w:lang w:val="en-US"/>
        </w:rPr>
        <w:t xml:space="preserve">Everyone who goes on ahead and does not abide in the teaching of Christ, does not have God. Whoever abides in the teaching has both the Father and the Son. (2 John 1:9) </w:t>
      </w:r>
    </w:p>
    <w:p>
      <w:pPr>
        <w:pStyle w:val="Normal.0"/>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rPr>
          <w:rFonts w:ascii="Georgia" w:cs="Georgia" w:hAnsi="Georgia" w:eastAsia="Georgia"/>
          <w:kern w:val="0"/>
          <w:sz w:val="24"/>
          <w:szCs w:val="24"/>
        </w:rPr>
      </w:pPr>
      <w:r>
        <w:rPr>
          <w:rFonts w:ascii="Georgia" w:hAnsi="Georgia"/>
          <w:kern w:val="0"/>
          <w:sz w:val="24"/>
          <w:szCs w:val="24"/>
          <w:rtl w:val="0"/>
          <w:lang w:val="en-US"/>
        </w:rPr>
        <w:t xml:space="preserve">I warn everyone who hears the words of the prophecy of this book:if anyone adds to them, God will add to him the plagues described in this book, 19 and if anyone takes away from the words of the book of this prophecy, God will take away his share in the tree of life and in the holy city, which are described in this book. (Revelation 22:18-19, ESV) </w:t>
      </w:r>
    </w:p>
    <w:p>
      <w:pPr>
        <w:pStyle w:val="Normal.0"/>
        <w:suppressAutoHyphens w:val="0"/>
        <w:spacing w:after="0" w:line="240" w:lineRule="auto"/>
        <w:rPr>
          <w:rFonts w:ascii="Georgia" w:cs="Georgia" w:hAnsi="Georgia" w:eastAsia="Georgia"/>
          <w:kern w:val="0"/>
          <w:sz w:val="24"/>
          <w:szCs w:val="24"/>
        </w:rPr>
      </w:pPr>
    </w:p>
    <w:p>
      <w:pPr>
        <w:pStyle w:val="Body Text"/>
        <w:spacing w:after="0" w:line="240" w:lineRule="auto"/>
        <w:rPr>
          <w:rFonts w:ascii="Georgia" w:cs="Georgia" w:hAnsi="Georgia" w:eastAsia="Georgia"/>
          <w:b w:val="1"/>
          <w:bCs w:val="1"/>
          <w:sz w:val="24"/>
          <w:szCs w:val="24"/>
        </w:rPr>
      </w:pPr>
      <w:r>
        <w:rPr>
          <w:rFonts w:ascii="Georgia" w:hAnsi="Georgia"/>
          <w:b w:val="1"/>
          <w:bCs w:val="1"/>
          <w:sz w:val="24"/>
          <w:szCs w:val="24"/>
          <w:rtl w:val="0"/>
          <w:lang w:val="en-US"/>
        </w:rPr>
        <w:t>Do Not Relax the Law</w:t>
      </w:r>
    </w:p>
    <w:p>
      <w:pPr>
        <w:pStyle w:val="Body Text"/>
        <w:spacing w:after="0" w:line="240" w:lineRule="auto"/>
        <w:rPr>
          <w:rFonts w:ascii="Georgia" w:cs="Georgia" w:hAnsi="Georgia" w:eastAsia="Georgia"/>
          <w:sz w:val="24"/>
          <w:szCs w:val="24"/>
          <w:rtl w:val="0"/>
        </w:rPr>
      </w:pPr>
      <w:r>
        <w:rPr>
          <w:rFonts w:ascii="Georgia" w:hAnsi="Georgia"/>
          <w:sz w:val="24"/>
          <w:szCs w:val="24"/>
          <w:rtl w:val="0"/>
          <w:lang w:val="en-US"/>
        </w:rPr>
        <w:t xml:space="preserve">Therefore whoever relaxes one of the least of these commandments and teaches others to do the same will be called least in the kingdom of heaven, but whoever does them and teaches them will be called great in the kingdom of heaven. (Matthew 5:19) </w:t>
      </w:r>
    </w:p>
    <w:p>
      <w:pPr>
        <w:pStyle w:val="Body Text"/>
        <w:spacing w:after="0" w:line="240" w:lineRule="auto"/>
        <w:rPr>
          <w:rFonts w:ascii="Georgia" w:cs="Georgia" w:hAnsi="Georgia" w:eastAsia="Georgia"/>
          <w:sz w:val="24"/>
          <w:szCs w:val="24"/>
        </w:rPr>
      </w:pPr>
    </w:p>
    <w:p>
      <w:pPr>
        <w:pStyle w:val="Body Text"/>
        <w:spacing w:after="0" w:line="240" w:lineRule="auto"/>
        <w:rPr>
          <w:rFonts w:ascii="Georgia" w:cs="Georgia" w:hAnsi="Georgia" w:eastAsia="Georgia"/>
          <w:sz w:val="24"/>
          <w:szCs w:val="24"/>
        </w:rPr>
      </w:pPr>
      <w:r>
        <w:rPr>
          <w:rFonts w:ascii="Georgia" w:hAnsi="Georgia"/>
          <w:b w:val="1"/>
          <w:bCs w:val="1"/>
          <w:sz w:val="24"/>
          <w:szCs w:val="24"/>
          <w:rtl w:val="0"/>
          <w:lang w:val="en-US"/>
        </w:rPr>
        <w:t xml:space="preserve">Disobedience Demonstrates Rebellion towards God  </w:t>
      </w:r>
      <w:r>
        <w:rPr>
          <w:rFonts w:ascii="Georgia" w:hAnsi="Georgia" w:hint="default"/>
          <w:sz w:val="24"/>
          <w:szCs w:val="24"/>
          <w:rtl w:val="0"/>
          <w:lang w:val="en-US"/>
        </w:rPr>
        <w:t>“</w:t>
      </w:r>
      <w:r>
        <w:rPr>
          <w:rFonts w:ascii="Georgia" w:hAnsi="Georgia"/>
          <w:sz w:val="24"/>
          <w:szCs w:val="24"/>
          <w:rtl w:val="0"/>
          <w:lang w:val="en-US"/>
        </w:rPr>
        <w:t xml:space="preserve">Take care lest you forget the </w:t>
      </w:r>
      <w:r>
        <w:rPr>
          <w:rFonts w:ascii="Georgia" w:hAnsi="Georgia"/>
          <w:smallCaps w:val="1"/>
          <w:sz w:val="24"/>
          <w:szCs w:val="24"/>
          <w:rtl w:val="0"/>
          <w:lang w:val="en-US"/>
        </w:rPr>
        <w:t>Lord</w:t>
      </w:r>
      <w:r>
        <w:rPr>
          <w:rFonts w:ascii="Georgia" w:hAnsi="Georgia"/>
          <w:sz w:val="24"/>
          <w:szCs w:val="24"/>
          <w:rtl w:val="0"/>
          <w:lang w:val="en-US"/>
        </w:rPr>
        <w:t xml:space="preserve"> your God by not keeping his commandments and his rules and his statutes, which I command you today, (Deuteronomy 8:11) </w:t>
      </w:r>
    </w:p>
    <w:p>
      <w:pPr>
        <w:pStyle w:val="Body Text"/>
        <w:spacing w:after="0" w:line="240" w:lineRule="auto"/>
        <w:rPr>
          <w:rFonts w:ascii="Georgia" w:cs="Georgia" w:hAnsi="Georgia" w:eastAsia="Georgia"/>
          <w:sz w:val="24"/>
          <w:szCs w:val="24"/>
        </w:rPr>
      </w:pPr>
    </w:p>
    <w:p>
      <w:pPr>
        <w:pStyle w:val="Body Text"/>
        <w:spacing w:after="0" w:line="240" w:lineRule="auto"/>
        <w:rPr>
          <w:rFonts w:ascii="Georgia" w:cs="Georgia" w:hAnsi="Georgia" w:eastAsia="Georgia"/>
          <w:b w:val="1"/>
          <w:bCs w:val="1"/>
          <w:sz w:val="24"/>
          <w:szCs w:val="24"/>
          <w:rtl w:val="0"/>
        </w:rPr>
      </w:pPr>
      <w:r>
        <w:rPr>
          <w:rFonts w:ascii="Georgia" w:hAnsi="Georgia"/>
          <w:b w:val="1"/>
          <w:bCs w:val="1"/>
          <w:sz w:val="24"/>
          <w:szCs w:val="24"/>
          <w:rtl w:val="0"/>
          <w:lang w:val="en-US"/>
        </w:rPr>
        <w:t>Obedience</w:t>
      </w:r>
      <w:r>
        <w:rPr>
          <w:rFonts w:ascii="Georgia" w:hAnsi="Georgia" w:hint="default"/>
          <w:b w:val="1"/>
          <w:bCs w:val="1"/>
          <w:sz w:val="24"/>
          <w:szCs w:val="24"/>
          <w:rtl w:val="0"/>
          <w:lang w:val="en-US"/>
        </w:rPr>
        <w:t>…</w:t>
      </w:r>
    </w:p>
    <w:p>
      <w:pPr>
        <w:pStyle w:val="Body Text"/>
        <w:spacing w:after="0" w:line="240" w:lineRule="auto"/>
        <w:rPr>
          <w:rFonts w:ascii="Georgia" w:cs="Georgia" w:hAnsi="Georgia" w:eastAsia="Georgia"/>
          <w:b w:val="1"/>
          <w:bCs w:val="1"/>
          <w:sz w:val="24"/>
          <w:szCs w:val="24"/>
        </w:rPr>
      </w:pPr>
    </w:p>
    <w:p>
      <w:pPr>
        <w:pStyle w:val="Body Text"/>
        <w:spacing w:after="0" w:line="240" w:lineRule="auto"/>
        <w:rPr>
          <w:rFonts w:ascii="Georgia" w:cs="Georgia" w:hAnsi="Georgia" w:eastAsia="Georgia"/>
          <w:sz w:val="24"/>
          <w:szCs w:val="24"/>
          <w:rtl w:val="0"/>
        </w:rPr>
      </w:pPr>
      <w:r>
        <w:rPr>
          <w:rFonts w:ascii="Georgia" w:hAnsi="Georgia"/>
          <w:b w:val="1"/>
          <w:bCs w:val="1"/>
          <w:sz w:val="24"/>
          <w:szCs w:val="24"/>
          <w:rtl w:val="0"/>
          <w:lang w:val="en-US"/>
        </w:rPr>
        <w:t xml:space="preserve">...Demonstrates Love towards God  </w:t>
      </w:r>
      <w:r>
        <w:rPr>
          <w:rFonts w:ascii="Georgia" w:hAnsi="Georgia" w:hint="default"/>
          <w:sz w:val="24"/>
          <w:szCs w:val="24"/>
          <w:rtl w:val="0"/>
          <w:lang w:val="en-US"/>
        </w:rPr>
        <w:t>“</w:t>
      </w:r>
      <w:r>
        <w:rPr>
          <w:rFonts w:ascii="Georgia" w:hAnsi="Georgia"/>
          <w:sz w:val="24"/>
          <w:szCs w:val="24"/>
          <w:rtl w:val="0"/>
          <w:lang w:val="en-US"/>
        </w:rPr>
        <w:t xml:space="preserve">You shall therefore love the </w:t>
      </w:r>
      <w:r>
        <w:rPr>
          <w:rFonts w:ascii="Georgia" w:hAnsi="Georgia"/>
          <w:smallCaps w:val="1"/>
          <w:sz w:val="24"/>
          <w:szCs w:val="24"/>
          <w:rtl w:val="0"/>
          <w:lang w:val="en-US"/>
        </w:rPr>
        <w:t>Lord</w:t>
      </w:r>
      <w:r>
        <w:rPr>
          <w:rFonts w:ascii="Georgia" w:hAnsi="Georgia"/>
          <w:sz w:val="24"/>
          <w:szCs w:val="24"/>
          <w:rtl w:val="0"/>
          <w:lang w:val="en-US"/>
        </w:rPr>
        <w:t xml:space="preserve"> your God and keep his charge, his statutes, his rules, and his commandments always.(Deuteronomy 11:1) </w:t>
      </w:r>
    </w:p>
    <w:p>
      <w:pPr>
        <w:pStyle w:val="Body Text"/>
        <w:spacing w:after="0" w:line="240" w:lineRule="auto"/>
        <w:rPr>
          <w:rFonts w:ascii="Georgia" w:cs="Georgia" w:hAnsi="Georgia" w:eastAsia="Georgia"/>
          <w:sz w:val="24"/>
          <w:szCs w:val="24"/>
        </w:rPr>
      </w:pPr>
    </w:p>
    <w:p>
      <w:pPr>
        <w:pStyle w:val="Body Text"/>
        <w:spacing w:after="0" w:line="240" w:lineRule="auto"/>
        <w:rPr>
          <w:rFonts w:ascii="Georgia" w:cs="Georgia" w:hAnsi="Georgia" w:eastAsia="Georgia"/>
          <w:b w:val="1"/>
          <w:bCs w:val="1"/>
          <w:sz w:val="24"/>
          <w:szCs w:val="24"/>
          <w:rtl w:val="0"/>
        </w:rPr>
      </w:pPr>
      <w:r>
        <w:rPr>
          <w:rFonts w:ascii="Georgia" w:hAnsi="Georgia"/>
          <w:b w:val="1"/>
          <w:bCs w:val="1"/>
          <w:sz w:val="24"/>
          <w:szCs w:val="24"/>
          <w:rtl w:val="0"/>
          <w:lang w:val="en-US"/>
        </w:rPr>
        <w:t xml:space="preserve">...Must be Wholehearted </w:t>
      </w:r>
      <w:r>
        <w:rPr>
          <w:rFonts w:ascii="Georgia" w:hAnsi="Georgia" w:hint="default"/>
          <w:b w:val="1"/>
          <w:bCs w:val="1"/>
          <w:sz w:val="24"/>
          <w:szCs w:val="24"/>
          <w:rtl w:val="0"/>
          <w:lang w:val="en-US"/>
        </w:rPr>
        <w:t>“</w:t>
      </w:r>
      <w:r>
        <w:rPr>
          <w:rFonts w:ascii="Georgia" w:hAnsi="Georgia"/>
          <w:sz w:val="24"/>
          <w:szCs w:val="24"/>
          <w:rtl w:val="0"/>
          <w:lang w:val="en-US"/>
        </w:rPr>
        <w:t xml:space="preserve">This day the </w:t>
      </w:r>
      <w:r>
        <w:rPr>
          <w:rFonts w:ascii="Georgia" w:hAnsi="Georgia"/>
          <w:smallCaps w:val="1"/>
          <w:sz w:val="24"/>
          <w:szCs w:val="24"/>
          <w:rtl w:val="0"/>
          <w:lang w:val="en-US"/>
        </w:rPr>
        <w:t>Lord</w:t>
      </w:r>
      <w:r>
        <w:rPr>
          <w:rFonts w:ascii="Georgia" w:hAnsi="Georgia"/>
          <w:b w:val="1"/>
          <w:bCs w:val="1"/>
          <w:sz w:val="24"/>
          <w:szCs w:val="24"/>
          <w:rtl w:val="0"/>
          <w:lang w:val="en-US"/>
        </w:rPr>
        <w:t xml:space="preserve"> </w:t>
      </w:r>
      <w:r>
        <w:rPr>
          <w:rFonts w:ascii="Georgia" w:hAnsi="Georgia"/>
          <w:sz w:val="24"/>
          <w:szCs w:val="24"/>
          <w:rtl w:val="0"/>
          <w:lang w:val="en-US"/>
        </w:rPr>
        <w:t>your God commands you to do these statutes and rules. You shall therefore be careful to do them with all your heart and with all your soul.</w:t>
      </w:r>
      <w:r>
        <w:rPr>
          <w:rFonts w:ascii="Georgia" w:hAnsi="Georgia"/>
          <w:b w:val="1"/>
          <w:bCs w:val="1"/>
          <w:sz w:val="24"/>
          <w:szCs w:val="24"/>
          <w:rtl w:val="0"/>
          <w:lang w:val="en-US"/>
        </w:rPr>
        <w:t xml:space="preserve"> </w:t>
      </w:r>
      <w:r>
        <w:rPr>
          <w:rFonts w:ascii="Georgia" w:hAnsi="Georgia"/>
          <w:sz w:val="24"/>
          <w:szCs w:val="24"/>
          <w:rtl w:val="0"/>
          <w:lang w:val="en-US"/>
        </w:rPr>
        <w:t>(Deuteronomy 26:16)</w:t>
      </w:r>
      <w:r>
        <w:rPr>
          <w:rFonts w:ascii="Georgia" w:hAnsi="Georgia"/>
          <w:b w:val="1"/>
          <w:bCs w:val="1"/>
          <w:sz w:val="24"/>
          <w:szCs w:val="24"/>
          <w:rtl w:val="0"/>
          <w:lang w:val="en-US"/>
        </w:rPr>
        <w:t xml:space="preserve"> </w:t>
      </w:r>
    </w:p>
    <w:p>
      <w:pPr>
        <w:pStyle w:val="Body Text"/>
        <w:spacing w:after="0" w:line="240" w:lineRule="auto"/>
        <w:rPr>
          <w:rFonts w:ascii="Georgia" w:cs="Georgia" w:hAnsi="Georgia" w:eastAsia="Georgia"/>
          <w:b w:val="1"/>
          <w:bCs w:val="1"/>
          <w:sz w:val="24"/>
          <w:szCs w:val="24"/>
        </w:rPr>
      </w:pPr>
    </w:p>
    <w:p>
      <w:pPr>
        <w:pStyle w:val="Body Text"/>
        <w:spacing w:after="0" w:line="240" w:lineRule="auto"/>
      </w:pPr>
      <w:r>
        <w:rPr>
          <w:rFonts w:ascii="Georgia" w:hAnsi="Georgia"/>
          <w:b w:val="1"/>
          <w:bCs w:val="1"/>
          <w:sz w:val="24"/>
          <w:szCs w:val="24"/>
          <w:rtl w:val="0"/>
          <w:lang w:val="en-US"/>
        </w:rPr>
        <w:t xml:space="preserve">...Shows God is your Lord  </w:t>
      </w:r>
      <w:r>
        <w:rPr>
          <w:rFonts w:ascii="Georgia" w:hAnsi="Georgia"/>
          <w:sz w:val="24"/>
          <w:szCs w:val="24"/>
          <w:rtl w:val="0"/>
          <w:lang w:val="en-US"/>
        </w:rPr>
        <w:t xml:space="preserve">You have declared today that the </w:t>
      </w:r>
      <w:r>
        <w:rPr>
          <w:rFonts w:ascii="Georgia" w:hAnsi="Georgia"/>
          <w:smallCaps w:val="1"/>
          <w:sz w:val="24"/>
          <w:szCs w:val="24"/>
          <w:rtl w:val="0"/>
          <w:lang w:val="en-US"/>
        </w:rPr>
        <w:t>Lord</w:t>
      </w:r>
      <w:r>
        <w:rPr>
          <w:rFonts w:ascii="Georgia" w:hAnsi="Georgia"/>
          <w:sz w:val="24"/>
          <w:szCs w:val="24"/>
          <w:rtl w:val="0"/>
          <w:lang w:val="en-US"/>
        </w:rPr>
        <w:t xml:space="preserve"> is your God, and that you will walk in his ways, and keep his statutes and his commandments and his rules, and will obey his voice. (Deuteronomy 26:17) </w:t>
      </w:r>
    </w:p>
    <w:sectPr>
      <w:headerReference w:type="default" r:id="rId6"/>
      <w:footerReference w:type="default" r:id="rId7"/>
      <w:type w:val="continuous"/>
      <w:pgSz w:w="12240" w:h="15840" w:orient="portrait"/>
      <w:pgMar w:top="1080" w:right="1080" w:bottom="108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rPr>
  </w:style>
  <w:style w:type="paragraph" w:styleId="Body Text 21">
    <w:name w:val="Body Text 21"/>
    <w:next w:val="Body Text 2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12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