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Verdana" w:cs="Verdana" w:hAnsi="Verdana" w:eastAsia="Verdana"/>
          <w:i w:val="1"/>
          <w:iCs w:val="1"/>
          <w:sz w:val="52"/>
          <w:szCs w:val="52"/>
        </w:rPr>
      </w:pPr>
      <w:r>
        <w:rPr>
          <w:rFonts w:ascii="Verdana" w:hAnsi="Verdana"/>
          <w:b w:val="1"/>
          <w:bCs w:val="1"/>
          <w:sz w:val="56"/>
          <w:szCs w:val="56"/>
          <w:rtl w:val="0"/>
          <w:lang w:val="en-US"/>
        </w:rPr>
        <w:t xml:space="preserve">WHAT DOES THE BIBLE SAY </w:t>
      </w:r>
      <w:r>
        <w:rPr>
          <w:rFonts w:ascii="Verdana" w:hAnsi="Verdana"/>
          <w:b w:val="1"/>
          <w:bCs w:val="1"/>
          <w:sz w:val="56"/>
          <w:szCs w:val="56"/>
          <w:u w:val="single"/>
          <w:rtl w:val="0"/>
          <w:lang w:val="en-US"/>
        </w:rPr>
        <w:t xml:space="preserve">ABOUT </w:t>
      </w:r>
      <w:r>
        <w:rPr>
          <w:rFonts w:ascii="Verdana" w:hAnsi="Verdana"/>
          <w:b w:val="1"/>
          <w:bCs w:val="1"/>
          <w:sz w:val="56"/>
          <w:szCs w:val="56"/>
          <w:u w:val="single"/>
          <w:rtl w:val="0"/>
          <w:lang w:val="en-US"/>
        </w:rPr>
        <w:t>PASTORS AND DEACONS</w:t>
      </w:r>
      <w:r>
        <w:rPr>
          <w:rFonts w:ascii="Verdana" w:hAnsi="Verdana"/>
          <w:b w:val="1"/>
          <w:bCs w:val="1"/>
          <w:sz w:val="56"/>
          <w:szCs w:val="56"/>
          <w:u w:val="single"/>
          <w:rtl w:val="0"/>
          <w:lang w:val="en-US"/>
        </w:rPr>
        <w:t>?</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What does the Bible say about a call to ministry?</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 </w:t>
      </w:r>
      <w:r>
        <w:rPr>
          <w:rFonts w:ascii="Georgia" w:hAnsi="Georgia"/>
          <w:sz w:val="24"/>
          <w:szCs w:val="24"/>
          <w:rtl w:val="0"/>
          <w:lang w:val="en-US"/>
        </w:rPr>
        <w:t>A call to ministry is important to discern.  All Christians are called to the ministry of reconciliation (2 Corinthians 5:18) and to be equipped for such work through their local church (Ephesians 4:12).  Here are some biblical truths to consider in evaluating God</w:t>
      </w:r>
      <w:r>
        <w:rPr>
          <w:rFonts w:ascii="Georgia" w:hAnsi="Georgia" w:hint="default"/>
          <w:sz w:val="24"/>
          <w:szCs w:val="24"/>
          <w:rtl w:val="0"/>
          <w:lang w:val="en-US"/>
        </w:rPr>
        <w:t>’</w:t>
      </w:r>
      <w:r>
        <w:rPr>
          <w:rFonts w:ascii="Georgia" w:hAnsi="Georgia"/>
          <w:sz w:val="24"/>
          <w:szCs w:val="24"/>
          <w:rtl w:val="0"/>
          <w:lang w:val="en-US"/>
        </w:rPr>
        <w:t>s call for you to serve within His kingdom:</w:t>
      </w:r>
      <w:r>
        <w:rPr>
          <w:rFonts w:ascii="Georgia" w:hAnsi="Georgia"/>
          <w:sz w:val="24"/>
          <w:szCs w:val="24"/>
          <w:rtl w:val="0"/>
          <w:lang w:val="en-US"/>
        </w:rPr>
        <w:t xml:space="preserve"> </w:t>
      </w:r>
      <w:r>
        <w:rPr>
          <w:rStyle w:val="Hyperlink.0"/>
        </w:rPr>
        <w:fldChar w:fldCharType="begin" w:fldLock="0"/>
      </w:r>
      <w:r>
        <w:rPr>
          <w:rStyle w:val="Hyperlink.0"/>
        </w:rPr>
        <w:instrText xml:space="preserve"> HYPERLINK "http://www.trustworthyword.com/what-does-the-bible-say-about-a-call-to-ministry"</w:instrText>
      </w:r>
      <w:r>
        <w:rPr>
          <w:rStyle w:val="Hyperlink.0"/>
        </w:rPr>
        <w:fldChar w:fldCharType="separate" w:fldLock="0"/>
      </w:r>
      <w:r>
        <w:rPr>
          <w:rStyle w:val="Hyperlink.0"/>
          <w:rtl w:val="0"/>
        </w:rPr>
        <w:t>www.trustworthyword.com/what-does-the-bible-say-about-a-call-to-ministry</w:t>
      </w:r>
      <w:r>
        <w:rPr/>
        <w:fldChar w:fldCharType="end" w:fldLock="0"/>
      </w:r>
      <w:r>
        <w:rPr>
          <w:rFonts w:ascii="Georgia" w:hAnsi="Georgia"/>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What are the biblical offices within a church?  </w:t>
      </w:r>
      <w:r>
        <w:rPr>
          <w:rFonts w:ascii="Georgia" w:hAnsi="Georgia"/>
          <w:sz w:val="24"/>
          <w:szCs w:val="24"/>
          <w:rtl w:val="0"/>
          <w:lang w:val="en-US"/>
        </w:rPr>
        <w:t>While all Christians are spiritually gifted by God for ministry work (</w:t>
      </w:r>
      <w:r>
        <w:rPr>
          <w:rFonts w:ascii="Georgia" w:hAnsi="Georgia"/>
          <w:sz w:val="24"/>
          <w:szCs w:val="24"/>
          <w:rtl w:val="0"/>
          <w:lang w:val="en-US"/>
        </w:rPr>
        <w:t>Romans 12:6</w:t>
      </w:r>
      <w:r>
        <w:rPr>
          <w:rFonts w:ascii="Georgia" w:hAnsi="Georgia" w:hint="default"/>
          <w:sz w:val="24"/>
          <w:szCs w:val="24"/>
          <w:rtl w:val="0"/>
          <w:lang w:val="en-US"/>
        </w:rPr>
        <w:t>–</w:t>
      </w:r>
      <w:r>
        <w:rPr>
          <w:rFonts w:ascii="Georgia" w:hAnsi="Georgia"/>
          <w:sz w:val="24"/>
          <w:szCs w:val="24"/>
          <w:rtl w:val="0"/>
          <w:lang w:val="en-US"/>
        </w:rPr>
        <w:t>8, Ephesians 4:11, and 1 Corinthians 12:7</w:t>
      </w:r>
      <w:r>
        <w:rPr>
          <w:rFonts w:ascii="Georgia" w:hAnsi="Georgia" w:hint="default"/>
          <w:sz w:val="24"/>
          <w:szCs w:val="24"/>
          <w:rtl w:val="0"/>
          <w:lang w:val="en-US"/>
        </w:rPr>
        <w:t>–</w:t>
      </w:r>
      <w:r>
        <w:rPr>
          <w:rFonts w:ascii="Georgia" w:hAnsi="Georgia"/>
          <w:sz w:val="24"/>
          <w:szCs w:val="24"/>
          <w:rtl w:val="0"/>
          <w:lang w:val="en-US"/>
        </w:rPr>
        <w:t>11, 28</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for the common good</w:t>
      </w:r>
      <w:r>
        <w:rPr>
          <w:rFonts w:ascii="Georgia" w:hAnsi="Georgia" w:hint="default"/>
          <w:sz w:val="24"/>
          <w:szCs w:val="24"/>
          <w:rtl w:val="0"/>
          <w:lang w:val="en-US"/>
        </w:rPr>
        <w:t>”</w:t>
      </w:r>
      <w:r>
        <w:rPr>
          <w:rFonts w:ascii="Georgia" w:hAnsi="Georgia"/>
          <w:sz w:val="24"/>
          <w:szCs w:val="24"/>
          <w:rtl w:val="0"/>
          <w:lang w:val="en-US"/>
        </w:rPr>
        <w:t xml:space="preserve">, pastors and deacons are the two offices within the church.  The term pastor is used synonymously with overseer, elder, and bishop across the Bible to describe the same role (example: Acts 14:23, Acts 20:17, 28).  Their qualifications and purposes are listed in </w:t>
      </w:r>
      <w:r>
        <w:rPr>
          <w:rFonts w:ascii="Georgia" w:hAnsi="Georgia"/>
          <w:sz w:val="24"/>
          <w:szCs w:val="24"/>
          <w:rtl w:val="0"/>
          <w:lang w:val="en-US"/>
        </w:rPr>
        <w:t>1 Timothy 3:1-7</w:t>
      </w:r>
      <w:r>
        <w:rPr>
          <w:rFonts w:ascii="Georgia" w:hAnsi="Georgia"/>
          <w:sz w:val="24"/>
          <w:szCs w:val="24"/>
          <w:rtl w:val="0"/>
          <w:lang w:val="en-US"/>
        </w:rPr>
        <w:t xml:space="preserve"> and</w:t>
      </w:r>
      <w:r>
        <w:rPr>
          <w:rFonts w:ascii="Georgia" w:hAnsi="Georgia"/>
          <w:sz w:val="24"/>
          <w:szCs w:val="24"/>
          <w:rtl w:val="0"/>
          <w:lang w:val="en-US"/>
        </w:rPr>
        <w:t xml:space="preserve"> Titus 1:5-9</w:t>
      </w:r>
      <w:r>
        <w:rPr>
          <w:rFonts w:ascii="Georgia" w:hAnsi="Georgia"/>
          <w:sz w:val="24"/>
          <w:szCs w:val="24"/>
          <w:rtl w:val="0"/>
          <w:lang w:val="en-US"/>
        </w:rPr>
        <w:t xml:space="preserve">.  The qualifications and calling of deacons are listed in </w:t>
      </w:r>
      <w:r>
        <w:rPr>
          <w:rFonts w:ascii="Georgia" w:hAnsi="Georgia"/>
          <w:sz w:val="24"/>
          <w:szCs w:val="24"/>
          <w:rtl w:val="0"/>
          <w:lang w:val="en-US"/>
        </w:rPr>
        <w:t>Acts 6:1-6</w:t>
      </w:r>
      <w:r>
        <w:rPr>
          <w:rFonts w:ascii="Georgia" w:hAnsi="Georgia"/>
          <w:sz w:val="24"/>
          <w:szCs w:val="24"/>
          <w:rtl w:val="0"/>
          <w:lang w:val="en-US"/>
        </w:rPr>
        <w:t xml:space="preserve"> and</w:t>
      </w:r>
      <w:r>
        <w:rPr>
          <w:rFonts w:ascii="Georgia" w:hAnsi="Georgia"/>
          <w:sz w:val="24"/>
          <w:szCs w:val="24"/>
          <w:rtl w:val="0"/>
          <w:lang w:val="en-US"/>
        </w:rPr>
        <w:t xml:space="preserve"> 1 Timothy 3:8-13</w:t>
      </w:r>
      <w:r>
        <w:rPr>
          <w:rFonts w:ascii="Georgia" w:hAnsi="Georgia"/>
          <w:sz w:val="24"/>
          <w:szCs w:val="24"/>
          <w:rtl w:val="0"/>
          <w:lang w:val="en-US"/>
        </w:rPr>
        <w:t>.  The office of pastor is distinguished from the office of deacon in function by the call for pastors to be the teachers and authoritative leaders over a local church.</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Is it ok to call a woman in ministry </w:t>
      </w:r>
      <w:r>
        <w:rPr>
          <w:rFonts w:ascii="Georgia" w:hAnsi="Georgia" w:hint="default"/>
          <w:b w:val="1"/>
          <w:bCs w:val="1"/>
          <w:sz w:val="24"/>
          <w:szCs w:val="24"/>
          <w:rtl w:val="0"/>
          <w:lang w:val="en-US"/>
        </w:rPr>
        <w:t>“</w:t>
      </w:r>
      <w:r>
        <w:rPr>
          <w:rFonts w:ascii="Georgia" w:hAnsi="Georgia"/>
          <w:b w:val="1"/>
          <w:bCs w:val="1"/>
          <w:sz w:val="24"/>
          <w:szCs w:val="24"/>
          <w:rtl w:val="0"/>
          <w:lang w:val="en-US"/>
        </w:rPr>
        <w:t>pastor</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as long as she doesn</w:t>
      </w:r>
      <w:r>
        <w:rPr>
          <w:rFonts w:ascii="Georgia" w:hAnsi="Georgia" w:hint="default"/>
          <w:b w:val="1"/>
          <w:bCs w:val="1"/>
          <w:sz w:val="24"/>
          <w:szCs w:val="24"/>
          <w:rtl w:val="0"/>
          <w:lang w:val="en-US"/>
        </w:rPr>
        <w:t>’</w:t>
      </w:r>
      <w:r>
        <w:rPr>
          <w:rFonts w:ascii="Georgia" w:hAnsi="Georgia"/>
          <w:b w:val="1"/>
          <w:bCs w:val="1"/>
          <w:sz w:val="24"/>
          <w:szCs w:val="24"/>
          <w:rtl w:val="0"/>
          <w:lang w:val="en-US"/>
        </w:rPr>
        <w:t>t teach men or exercise leadership authority over men? (i.e. Children</w:t>
      </w:r>
      <w:r>
        <w:rPr>
          <w:rFonts w:ascii="Georgia" w:hAnsi="Georgia" w:hint="default"/>
          <w:b w:val="1"/>
          <w:bCs w:val="1"/>
          <w:sz w:val="24"/>
          <w:szCs w:val="24"/>
          <w:rtl w:val="0"/>
          <w:lang w:val="en-US"/>
        </w:rPr>
        <w:t>’</w:t>
      </w:r>
      <w:r>
        <w:rPr>
          <w:rFonts w:ascii="Georgia" w:hAnsi="Georgia"/>
          <w:b w:val="1"/>
          <w:bCs w:val="1"/>
          <w:sz w:val="24"/>
          <w:szCs w:val="24"/>
          <w:rtl w:val="0"/>
          <w:lang w:val="en-US"/>
        </w:rPr>
        <w:t>s Pastor, Women</w:t>
      </w:r>
      <w:r>
        <w:rPr>
          <w:rFonts w:ascii="Georgia" w:hAnsi="Georgia" w:hint="default"/>
          <w:b w:val="1"/>
          <w:bCs w:val="1"/>
          <w:sz w:val="24"/>
          <w:szCs w:val="24"/>
          <w:rtl w:val="0"/>
          <w:lang w:val="en-US"/>
        </w:rPr>
        <w:t>’</w:t>
      </w:r>
      <w:r>
        <w:rPr>
          <w:rFonts w:ascii="Georgia" w:hAnsi="Georgia"/>
          <w:b w:val="1"/>
          <w:bCs w:val="1"/>
          <w:sz w:val="24"/>
          <w:szCs w:val="24"/>
          <w:rtl w:val="0"/>
          <w:lang w:val="en-US"/>
        </w:rPr>
        <w:t>s Pastor, etc.?)</w:t>
      </w:r>
      <w:r>
        <w:rPr>
          <w:rFonts w:ascii="Georgia" w:hAnsi="Georgia"/>
          <w:sz w:val="24"/>
          <w:szCs w:val="24"/>
          <w:rtl w:val="0"/>
          <w:lang w:val="en-US"/>
        </w:rPr>
        <w:t>. It is confusing and unhelpful to use a title that does not correspond most accurately with the functions which which it is biblically connected (teaching and authoritative leadership over the church).</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Isn</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t it chauvinistic and misogynistic to not allow women to serve equally in the church?  </w:t>
      </w:r>
      <w:r>
        <w:rPr>
          <w:rFonts w:ascii="Georgia" w:hAnsi="Georgia"/>
          <w:sz w:val="24"/>
          <w:szCs w:val="24"/>
          <w:rtl w:val="0"/>
          <w:lang w:val="en-US"/>
        </w:rPr>
        <w:t>Christians cannot be true believers and have hatred towards women.  There is no place for chauvinism in the church, even if the culture surrounding it condones such practice.  In many cultures and seasons of history women have (and continue to be) mistreated and disrespected.  It is a wicked lie to believe, teach, or treat women as inferior to men.</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We </w:t>
      </w:r>
      <w:r>
        <w:rPr>
          <w:rFonts w:ascii="Georgia" w:hAnsi="Georgia"/>
          <w:sz w:val="24"/>
          <w:szCs w:val="24"/>
          <w:rtl w:val="0"/>
          <w:lang w:val="en-US"/>
        </w:rPr>
        <w:t>n</w:t>
      </w:r>
      <w:r>
        <w:rPr>
          <w:rFonts w:ascii="Georgia" w:hAnsi="Georgia"/>
          <w:sz w:val="24"/>
          <w:szCs w:val="24"/>
          <w:rtl w:val="0"/>
          <w:lang w:val="en-US"/>
        </w:rPr>
        <w:t xml:space="preserve">eed to </w:t>
      </w:r>
      <w:r>
        <w:rPr>
          <w:rFonts w:ascii="Georgia" w:hAnsi="Georgia"/>
          <w:sz w:val="24"/>
          <w:szCs w:val="24"/>
          <w:rtl w:val="0"/>
          <w:lang w:val="en-US"/>
        </w:rPr>
        <w:t>t</w:t>
      </w:r>
      <w:r>
        <w:rPr>
          <w:rFonts w:ascii="Georgia" w:hAnsi="Georgia"/>
          <w:sz w:val="24"/>
          <w:szCs w:val="24"/>
          <w:rtl w:val="0"/>
          <w:lang w:val="en-US"/>
        </w:rPr>
        <w:t xml:space="preserve">reat </w:t>
      </w:r>
      <w:r>
        <w:rPr>
          <w:rFonts w:ascii="Georgia" w:hAnsi="Georgia"/>
          <w:sz w:val="24"/>
          <w:szCs w:val="24"/>
          <w:rtl w:val="0"/>
          <w:lang w:val="en-US"/>
        </w:rPr>
        <w:t>w</w:t>
      </w:r>
      <w:r>
        <w:rPr>
          <w:rFonts w:ascii="Georgia" w:hAnsi="Georgia"/>
          <w:sz w:val="24"/>
          <w:szCs w:val="24"/>
          <w:rtl w:val="0"/>
          <w:lang w:val="en-US"/>
        </w:rPr>
        <w:t xml:space="preserve">omen with </w:t>
      </w:r>
      <w:r>
        <w:rPr>
          <w:rFonts w:ascii="Georgia" w:hAnsi="Georgia"/>
          <w:sz w:val="24"/>
          <w:szCs w:val="24"/>
          <w:rtl w:val="0"/>
          <w:lang w:val="en-US"/>
        </w:rPr>
        <w:t>r</w:t>
      </w:r>
      <w:r>
        <w:rPr>
          <w:rFonts w:ascii="Georgia" w:hAnsi="Georgia"/>
          <w:sz w:val="24"/>
          <w:szCs w:val="24"/>
          <w:rtl w:val="0"/>
          <w:lang w:val="en-US"/>
        </w:rPr>
        <w:t>espect</w:t>
      </w:r>
      <w:r>
        <w:rPr>
          <w:rFonts w:ascii="Georgia" w:hAnsi="Georgia"/>
          <w:sz w:val="24"/>
          <w:szCs w:val="24"/>
          <w:rtl w:val="0"/>
          <w:lang w:val="en-US"/>
        </w:rPr>
        <w:t>, created in the image of God with e</w:t>
      </w:r>
      <w:r>
        <w:rPr>
          <w:rFonts w:ascii="Georgia" w:hAnsi="Georgia"/>
          <w:sz w:val="24"/>
          <w:szCs w:val="24"/>
          <w:rtl w:val="0"/>
          <w:lang w:val="en-US"/>
        </w:rPr>
        <w:t xml:space="preserve">qual </w:t>
      </w:r>
      <w:r>
        <w:rPr>
          <w:rFonts w:ascii="Georgia" w:hAnsi="Georgia"/>
          <w:sz w:val="24"/>
          <w:szCs w:val="24"/>
          <w:rtl w:val="0"/>
          <w:lang w:val="en-US"/>
        </w:rPr>
        <w:t>v</w:t>
      </w:r>
      <w:r>
        <w:rPr>
          <w:rFonts w:ascii="Georgia" w:hAnsi="Georgia"/>
          <w:sz w:val="24"/>
          <w:szCs w:val="24"/>
          <w:rtl w:val="0"/>
          <w:lang w:val="en-US"/>
        </w:rPr>
        <w:t xml:space="preserve">alue and </w:t>
      </w:r>
      <w:r>
        <w:rPr>
          <w:rFonts w:ascii="Georgia" w:hAnsi="Georgia"/>
          <w:sz w:val="24"/>
          <w:szCs w:val="24"/>
          <w:rtl w:val="0"/>
          <w:lang w:val="en-US"/>
        </w:rPr>
        <w:t>w</w:t>
      </w:r>
      <w:r>
        <w:rPr>
          <w:rFonts w:ascii="Georgia" w:hAnsi="Georgia"/>
          <w:sz w:val="24"/>
          <w:szCs w:val="24"/>
          <w:rtl w:val="0"/>
          <w:lang w:val="en-US"/>
        </w:rPr>
        <w:t>orth</w:t>
      </w:r>
      <w:r>
        <w:rPr>
          <w:rFonts w:ascii="Georgia" w:hAnsi="Georgia"/>
          <w:sz w:val="24"/>
          <w:szCs w:val="24"/>
          <w:rtl w:val="0"/>
          <w:lang w:val="en-US"/>
        </w:rPr>
        <w:t xml:space="preserve"> as men.  We need women and need them to use their God-given gifts within the church.  The b</w:t>
      </w:r>
      <w:r>
        <w:rPr>
          <w:rFonts w:ascii="Georgia" w:hAnsi="Georgia"/>
          <w:sz w:val="24"/>
          <w:szCs w:val="24"/>
          <w:rtl w:val="0"/>
          <w:lang w:val="en-US"/>
        </w:rPr>
        <w:t xml:space="preserve">ible </w:t>
      </w:r>
      <w:r>
        <w:rPr>
          <w:rFonts w:ascii="Georgia" w:hAnsi="Georgia"/>
          <w:sz w:val="24"/>
          <w:szCs w:val="24"/>
          <w:rtl w:val="0"/>
          <w:lang w:val="en-US"/>
        </w:rPr>
        <w:t>g</w:t>
      </w:r>
      <w:r>
        <w:rPr>
          <w:rFonts w:ascii="Georgia" w:hAnsi="Georgia"/>
          <w:sz w:val="24"/>
          <w:szCs w:val="24"/>
          <w:rtl w:val="0"/>
          <w:lang w:val="en-US"/>
        </w:rPr>
        <w:t xml:space="preserve">ives </w:t>
      </w:r>
      <w:r>
        <w:rPr>
          <w:rFonts w:ascii="Georgia" w:hAnsi="Georgia"/>
          <w:sz w:val="24"/>
          <w:szCs w:val="24"/>
          <w:rtl w:val="0"/>
          <w:lang w:val="en-US"/>
        </w:rPr>
        <w:t>c</w:t>
      </w:r>
      <w:r>
        <w:rPr>
          <w:rFonts w:ascii="Georgia" w:hAnsi="Georgia"/>
          <w:sz w:val="24"/>
          <w:szCs w:val="24"/>
          <w:rtl w:val="0"/>
          <w:lang w:val="en-US"/>
        </w:rPr>
        <w:t xml:space="preserve">ountercultural </w:t>
      </w:r>
      <w:r>
        <w:rPr>
          <w:rFonts w:ascii="Georgia" w:hAnsi="Georgia"/>
          <w:sz w:val="24"/>
          <w:szCs w:val="24"/>
          <w:rtl w:val="0"/>
          <w:lang w:val="en-US"/>
        </w:rPr>
        <w:t>p</w:t>
      </w:r>
      <w:r>
        <w:rPr>
          <w:rFonts w:ascii="Georgia" w:hAnsi="Georgia"/>
          <w:sz w:val="24"/>
          <w:szCs w:val="24"/>
          <w:rtl w:val="0"/>
          <w:lang w:val="en-US"/>
        </w:rPr>
        <w:t xml:space="preserve">rominence to the </w:t>
      </w:r>
      <w:r>
        <w:rPr>
          <w:rFonts w:ascii="Georgia" w:hAnsi="Georgia"/>
          <w:sz w:val="24"/>
          <w:szCs w:val="24"/>
          <w:rtl w:val="0"/>
          <w:lang w:val="en-US"/>
        </w:rPr>
        <w:t>v</w:t>
      </w:r>
      <w:r>
        <w:rPr>
          <w:rFonts w:ascii="Georgia" w:hAnsi="Georgia"/>
          <w:sz w:val="24"/>
          <w:szCs w:val="24"/>
          <w:rtl w:val="0"/>
          <w:lang w:val="en-US"/>
        </w:rPr>
        <w:t xml:space="preserve">alue, </w:t>
      </w:r>
      <w:r>
        <w:rPr>
          <w:rFonts w:ascii="Georgia" w:hAnsi="Georgia"/>
          <w:sz w:val="24"/>
          <w:szCs w:val="24"/>
          <w:rtl w:val="0"/>
          <w:lang w:val="en-US"/>
        </w:rPr>
        <w:t>w</w:t>
      </w:r>
      <w:r>
        <w:rPr>
          <w:rFonts w:ascii="Georgia" w:hAnsi="Georgia"/>
          <w:sz w:val="24"/>
          <w:szCs w:val="24"/>
          <w:rtl w:val="0"/>
          <w:lang w:val="en-US"/>
        </w:rPr>
        <w:t xml:space="preserve">orth, &amp; </w:t>
      </w:r>
      <w:r>
        <w:rPr>
          <w:rFonts w:ascii="Georgia" w:hAnsi="Georgia"/>
          <w:sz w:val="24"/>
          <w:szCs w:val="24"/>
          <w:rtl w:val="0"/>
          <w:lang w:val="en-US"/>
        </w:rPr>
        <w:t>p</w:t>
      </w:r>
      <w:r>
        <w:rPr>
          <w:rFonts w:ascii="Georgia" w:hAnsi="Georgia"/>
          <w:sz w:val="24"/>
          <w:szCs w:val="24"/>
          <w:rtl w:val="0"/>
          <w:lang w:val="en-US"/>
        </w:rPr>
        <w:t xml:space="preserve">urposes of </w:t>
      </w:r>
      <w:r>
        <w:rPr>
          <w:rFonts w:ascii="Georgia" w:hAnsi="Georgia"/>
          <w:sz w:val="24"/>
          <w:szCs w:val="24"/>
          <w:rtl w:val="0"/>
          <w:lang w:val="en-US"/>
        </w:rPr>
        <w:t>w</w:t>
      </w:r>
      <w:r>
        <w:rPr>
          <w:rFonts w:ascii="Georgia" w:hAnsi="Georgia"/>
          <w:sz w:val="24"/>
          <w:szCs w:val="24"/>
          <w:rtl w:val="0"/>
          <w:lang w:val="en-US"/>
        </w:rPr>
        <w:t>omen</w:t>
      </w:r>
      <w:r>
        <w:rPr>
          <w:rFonts w:ascii="Georgia" w:hAnsi="Georgia"/>
          <w:sz w:val="24"/>
          <w:szCs w:val="24"/>
          <w:rtl w:val="0"/>
          <w:lang w:val="en-US"/>
        </w:rPr>
        <w:t xml:space="preserve"> and so should we.</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What does the Bible say about a woman serving as a pastor/overseer/elder/bishop or deacon? </w:t>
      </w:r>
      <w:r>
        <w:rPr>
          <w:rFonts w:ascii="Georgia" w:hAnsi="Georgia"/>
          <w:b w:val="1"/>
          <w:bCs w:val="1"/>
          <w:sz w:val="24"/>
          <w:szCs w:val="24"/>
          <w:rtl w:val="0"/>
          <w:lang w:val="en-US"/>
        </w:rPr>
        <w:t>What does the Bible say about a woman serving as ____________?</w:t>
      </w: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The Bible is clear that the office of pastor is reserved for men and rooted in God</w:t>
      </w:r>
      <w:r>
        <w:rPr>
          <w:rFonts w:ascii="Georgia" w:hAnsi="Georgia" w:hint="default"/>
          <w:sz w:val="24"/>
          <w:szCs w:val="24"/>
          <w:rtl w:val="0"/>
          <w:lang w:val="en-US"/>
        </w:rPr>
        <w:t>’</w:t>
      </w:r>
      <w:r>
        <w:rPr>
          <w:rFonts w:ascii="Georgia" w:hAnsi="Georgia"/>
          <w:sz w:val="24"/>
          <w:szCs w:val="24"/>
          <w:rtl w:val="0"/>
          <w:lang w:val="en-US"/>
        </w:rPr>
        <w:t xml:space="preserve">s order for creation.  It only describes men as serving as deacons and holds that only men should teach and lead over other men.  See </w:t>
      </w:r>
      <w:r>
        <w:rPr>
          <w:rStyle w:val="Hyperlink.0"/>
        </w:rPr>
        <w:fldChar w:fldCharType="begin" w:fldLock="0"/>
      </w:r>
      <w:r>
        <w:rPr>
          <w:rStyle w:val="Hyperlink.0"/>
        </w:rPr>
        <w:instrText xml:space="preserve"> HYPERLINK "http://www.trustworthyword.com/women-pastors"</w:instrText>
      </w:r>
      <w:r>
        <w:rPr>
          <w:rStyle w:val="Hyperlink.0"/>
        </w:rPr>
        <w:fldChar w:fldCharType="separate" w:fldLock="0"/>
      </w:r>
      <w:r>
        <w:rPr>
          <w:rStyle w:val="Hyperlink.0"/>
          <w:rtl w:val="0"/>
          <w:lang w:val="en-US"/>
        </w:rPr>
        <w:t>www.trustworthyword.com/women-pastors</w:t>
      </w:r>
      <w:r>
        <w:rPr/>
        <w:fldChar w:fldCharType="end" w:fldLock="0"/>
      </w:r>
      <w:r>
        <w:rPr>
          <w:rFonts w:ascii="Georgia" w:hAnsi="Georgia"/>
          <w:sz w:val="24"/>
          <w:szCs w:val="24"/>
          <w:rtl w:val="0"/>
          <w:lang w:val="en-US"/>
        </w:rPr>
        <w:t xml:space="preserve"> to see a more thorough response..</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What does the Bible say about divorced men serving as pastors and deacons?</w:t>
      </w:r>
    </w:p>
    <w:p>
      <w:pPr>
        <w:pStyle w:val="List Paragraph"/>
        <w:spacing w:after="0" w:line="240" w:lineRule="auto"/>
        <w:ind w:left="0" w:firstLine="0"/>
      </w:pPr>
      <w:r>
        <w:rPr>
          <w:rFonts w:ascii="Georgia" w:hAnsi="Georgia"/>
          <w:sz w:val="24"/>
          <w:szCs w:val="24"/>
          <w:rtl w:val="0"/>
          <w:lang w:val="en-US"/>
        </w:rPr>
        <w:t xml:space="preserve">The qualifications for pastors and deacons describe who someone is currently, not merely what they had done in their past.  See </w:t>
      </w:r>
      <w:r>
        <w:rPr>
          <w:rStyle w:val="Hyperlink.0"/>
          <w:rFonts w:ascii="Georgia" w:cs="Georgia" w:hAnsi="Georgia" w:eastAsia="Georgia"/>
          <w:outline w:val="0"/>
          <w:color w:val="000000"/>
          <w:sz w:val="24"/>
          <w:szCs w:val="24"/>
          <w14:textFill>
            <w14:solidFill>
              <w14:srgbClr w14:val="000000"/>
            </w14:solidFill>
          </w14:textFill>
        </w:rPr>
        <w:fldChar w:fldCharType="begin" w:fldLock="0"/>
      </w:r>
      <w:r>
        <w:rPr>
          <w:rStyle w:val="Hyperlink.0"/>
          <w:rFonts w:ascii="Georgia" w:cs="Georgia" w:hAnsi="Georgia" w:eastAsia="Georgia"/>
          <w:outline w:val="0"/>
          <w:color w:val="000000"/>
          <w:sz w:val="24"/>
          <w:szCs w:val="24"/>
          <w14:textFill>
            <w14:solidFill>
              <w14:srgbClr w14:val="000000"/>
            </w14:solidFill>
          </w14:textFill>
        </w:rPr>
        <w:instrText xml:space="preserve"> HYPERLINK "http://www.trustworthyword.com/what-does-the-bible-say-about-divorced-men-serving-as-deacons"</w:instrText>
      </w:r>
      <w:r>
        <w:rPr>
          <w:rStyle w:val="Hyperlink.0"/>
          <w:rFonts w:ascii="Georgia" w:cs="Georgia" w:hAnsi="Georgia" w:eastAsia="Georgia"/>
          <w:outline w:val="0"/>
          <w:color w:val="000000"/>
          <w:sz w:val="24"/>
          <w:szCs w:val="24"/>
          <w14:textFill>
            <w14:solidFill>
              <w14:srgbClr w14:val="000000"/>
            </w14:solidFill>
          </w14:textFill>
        </w:rPr>
        <w:fldChar w:fldCharType="separate" w:fldLock="0"/>
      </w:r>
      <w:r>
        <w:rPr>
          <w:rStyle w:val="Hyperlink.0"/>
          <w:rFonts w:ascii="Georgia" w:hAnsi="Georgia"/>
          <w:outline w:val="0"/>
          <w:color w:val="000000"/>
          <w:sz w:val="24"/>
          <w:szCs w:val="24"/>
          <w:rtl w:val="0"/>
          <w14:textFill>
            <w14:solidFill>
              <w14:srgbClr w14:val="000000"/>
            </w14:solidFill>
          </w14:textFill>
        </w:rPr>
        <w:t>www.trustworthyword.com/what-does-the-bible-say-about-divorced-men-serving-as-deacons</w:t>
      </w:r>
      <w:r>
        <w:rPr>
          <w:sz w:val="28"/>
          <w:szCs w:val="28"/>
        </w:rPr>
        <w:fldChar w:fldCharType="end" w:fldLock="0"/>
      </w:r>
      <w:r>
        <w:rPr>
          <w:rFonts w:ascii="Georgia" w:hAnsi="Georgia"/>
          <w:b w:val="1"/>
          <w:bCs w:val="1"/>
          <w:sz w:val="24"/>
          <w:szCs w:val="24"/>
          <w:rtl w:val="0"/>
          <w:lang w:val="en-US"/>
        </w:rPr>
        <w:t>.</w:t>
      </w:r>
      <w:r>
        <w:rPr>
          <w:rFonts w:ascii="Arial Unicode MS" w:cs="Arial Unicode MS" w:hAnsi="Arial Unicode MS" w:eastAsia="Arial Unicode MS"/>
          <w:b w:val="0"/>
          <w:bCs w:val="0"/>
          <w:i w:val="0"/>
          <w:iCs w:val="0"/>
          <w:sz w:val="24"/>
          <w:szCs w:val="24"/>
        </w:rPr>
        <w:br w:type="page"/>
      </w:r>
    </w:p>
    <w:p>
      <w:pPr>
        <w:pStyle w:val="List Paragraph"/>
        <w:spacing w:after="0" w:line="240" w:lineRule="auto"/>
        <w:ind w:left="0" w:firstLine="0"/>
        <w:jc w:val="center"/>
        <w:rPr>
          <w:rFonts w:ascii="Georgia" w:cs="Georgia" w:hAnsi="Georgia" w:eastAsia="Georgia"/>
          <w:b w:val="1"/>
          <w:bCs w:val="1"/>
          <w:sz w:val="24"/>
          <w:szCs w:val="24"/>
        </w:rPr>
      </w:pPr>
      <w:r>
        <w:rPr>
          <w:rFonts w:ascii="Georgia" w:hAnsi="Georgia"/>
          <w:b w:val="1"/>
          <w:bCs w:val="1"/>
          <w:sz w:val="28"/>
          <w:szCs w:val="28"/>
          <w:rtl w:val="0"/>
          <w:lang w:val="en-US"/>
        </w:rPr>
        <w:t>Top Bible Passages to Consider</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A simple reading of the below passages will be the most helpful answer to understanding the qualifications, role, and functions of pastors and deacons:</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1 Timothy 2:8-15</w:t>
      </w:r>
      <w:r>
        <w:rPr>
          <w:rFonts w:ascii="Georgia" w:hAnsi="Georgia"/>
          <w:b w:val="1"/>
          <w:bCs w:val="1"/>
          <w:sz w:val="24"/>
          <w:szCs w:val="24"/>
          <w:rtl w:val="0"/>
          <w:lang w:val="en-US"/>
        </w:rPr>
        <w:t xml:space="preserve"> </w:t>
      </w:r>
      <w:r>
        <w:rPr>
          <w:rFonts w:ascii="Georgia" w:hAnsi="Georgia"/>
          <w:sz w:val="24"/>
          <w:szCs w:val="24"/>
          <w:rtl w:val="0"/>
          <w:lang w:val="en-US"/>
        </w:rPr>
        <w:t>I desire then that in every place the men should pray, lifting holy hands without anger or quarreling; [9 ] likewise also that women should adorn themselves in respectable apparel, with modesty and self-control, not with braided hair and gold or pearls or costly attire, [10 ] but with what is proper for women who profess godliness</w:t>
      </w:r>
      <w:r>
        <w:rPr>
          <w:rFonts w:ascii="Georgia" w:hAnsi="Georgia" w:hint="default"/>
          <w:sz w:val="24"/>
          <w:szCs w:val="24"/>
          <w:rtl w:val="0"/>
          <w:lang w:val="en-US"/>
        </w:rPr>
        <w:t>—</w:t>
      </w:r>
      <w:r>
        <w:rPr>
          <w:rFonts w:ascii="Georgia" w:hAnsi="Georgia"/>
          <w:sz w:val="24"/>
          <w:szCs w:val="24"/>
          <w:rtl w:val="0"/>
          <w:lang w:val="en-US"/>
        </w:rPr>
        <w:t>with good works. [11 ] Let a woman learn quietly with all submissiveness. [12 ] I do not permit a woman to teach or to exercise authority over a man; rather, she is to remain quiet. [13 ] For Adam was formed first, then Eve; [14 ] and Adam was not deceived, but the woman was deceived and became a transgressor. [15 ] Yet she will be saved through childbearing</w:t>
      </w:r>
      <w:r>
        <w:rPr>
          <w:rFonts w:ascii="Georgia" w:hAnsi="Georgia" w:hint="default"/>
          <w:sz w:val="24"/>
          <w:szCs w:val="24"/>
          <w:rtl w:val="0"/>
          <w:lang w:val="en-US"/>
        </w:rPr>
        <w:t>—</w:t>
      </w:r>
      <w:r>
        <w:rPr>
          <w:rFonts w:ascii="Georgia" w:hAnsi="Georgia"/>
          <w:sz w:val="24"/>
          <w:szCs w:val="24"/>
          <w:rtl w:val="0"/>
          <w:lang w:val="en-US"/>
        </w:rPr>
        <w:t>if they continue in faith and love and holiness, with self-control. (1 Timothy 2:8-15 ESV)</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1 Timothy 3:1</w:t>
      </w:r>
      <w:r>
        <w:rPr>
          <w:rFonts w:ascii="Georgia" w:hAnsi="Georgia" w:hint="default"/>
          <w:sz w:val="24"/>
          <w:szCs w:val="24"/>
          <w:rtl w:val="0"/>
          <w:lang w:val="en-US"/>
        </w:rPr>
        <w:t>–</w:t>
      </w:r>
      <w:r>
        <w:rPr>
          <w:rFonts w:ascii="Georgia" w:hAnsi="Georgia"/>
          <w:sz w:val="24"/>
          <w:szCs w:val="24"/>
          <w:rtl w:val="0"/>
          <w:lang w:val="en-US"/>
        </w:rPr>
        <w:t>7</w:t>
      </w:r>
      <w:r>
        <w:rPr>
          <w:rFonts w:ascii="Georgia" w:hAnsi="Georgia" w:hint="default"/>
          <w:sz w:val="24"/>
          <w:szCs w:val="24"/>
          <w:rtl w:val="0"/>
          <w:lang w:val="en-US"/>
        </w:rPr>
        <w:t xml:space="preserve"> “</w:t>
      </w:r>
      <w:r>
        <w:rPr>
          <w:rFonts w:ascii="Georgia" w:hAnsi="Georgia"/>
          <w:sz w:val="24"/>
          <w:szCs w:val="24"/>
          <w:rtl w:val="0"/>
          <w:lang w:val="en-US"/>
        </w:rPr>
        <w:t>The saying is trustworthy: If anyone aspires to the office of overseer, he desires a noble task. [2] Therefore an overseer must be above reproach, the husband of one wife, sober-minded, self-controlled, respectable, hospitable, able to teach, [3] not a drunkard, not violent but gentle, not quarrelsome, not a lover of money. [4] He must manage his own household well, with all dignity keeping his children submissive, [5] for if someone does not know how to manage his own household, how will he care for God</w:t>
      </w:r>
      <w:r>
        <w:rPr>
          <w:rFonts w:ascii="Georgia" w:hAnsi="Georgia" w:hint="default"/>
          <w:sz w:val="24"/>
          <w:szCs w:val="24"/>
          <w:rtl w:val="0"/>
          <w:lang w:val="en-US"/>
        </w:rPr>
        <w:t>’</w:t>
      </w:r>
      <w:r>
        <w:rPr>
          <w:rFonts w:ascii="Georgia" w:hAnsi="Georgia"/>
          <w:sz w:val="24"/>
          <w:szCs w:val="24"/>
          <w:rtl w:val="0"/>
          <w:lang w:val="en-US"/>
        </w:rPr>
        <w:t>s church? [6] He must not be a recent convert, or he may become puffed up with conceit and fall into the condemnation of the devil. [7] Moreover, he must be well thought of by outsiders, so that he may not fall into disgrace, into a snare of the devil.</w:t>
      </w:r>
      <w:r>
        <w:rPr>
          <w:rFonts w:ascii="Georgia" w:hAnsi="Georgia" w:hint="default"/>
          <w:sz w:val="24"/>
          <w:szCs w:val="24"/>
          <w:rtl w:val="0"/>
          <w:lang w:val="en-US"/>
        </w:rPr>
        <w:t>”</w:t>
      </w:r>
      <w:r>
        <w:rPr>
          <w:rFonts w:ascii="Georgia" w:hAnsi="Georgia"/>
          <w:sz w:val="24"/>
          <w:szCs w:val="24"/>
          <w:rtl w:val="0"/>
          <w:lang w:val="en-US"/>
        </w:rPr>
        <w:t xml:space="preserve"> (ESV)</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sz w:val="24"/>
          <w:szCs w:val="24"/>
          <w:rtl w:val="0"/>
          <w:lang w:val="en-US"/>
        </w:rPr>
        <w:t>1 Timothy 3:8</w:t>
      </w:r>
      <w:r>
        <w:rPr>
          <w:rFonts w:ascii="Georgia" w:hAnsi="Georgia" w:hint="default"/>
          <w:sz w:val="24"/>
          <w:szCs w:val="24"/>
          <w:rtl w:val="0"/>
          <w:lang w:val="en-US"/>
        </w:rPr>
        <w:t>–</w:t>
      </w:r>
      <w:r>
        <w:rPr>
          <w:rFonts w:ascii="Georgia" w:hAnsi="Georgia"/>
          <w:sz w:val="24"/>
          <w:szCs w:val="24"/>
          <w:rtl w:val="0"/>
          <w:lang w:val="en-US"/>
        </w:rPr>
        <w:t>13</w:t>
      </w:r>
      <w:r>
        <w:rPr>
          <w:rFonts w:ascii="Georgia" w:hAnsi="Georgia" w:hint="default"/>
          <w:sz w:val="24"/>
          <w:szCs w:val="24"/>
          <w:rtl w:val="0"/>
          <w:lang w:val="en-US"/>
        </w:rPr>
        <w:t xml:space="preserve"> “</w:t>
      </w:r>
      <w:r>
        <w:rPr>
          <w:rFonts w:ascii="Georgia" w:hAnsi="Georgia"/>
          <w:sz w:val="24"/>
          <w:szCs w:val="24"/>
          <w:rtl w:val="0"/>
          <w:lang w:val="en-US"/>
        </w:rPr>
        <w:t>Deacons likewise must be dignified, not double-tongued, not addicted to much wine, not greedy for dishonest gain. [9] They must hold the mystery of the faith with a clear conscience. [10] And let them also be tested first; then let them serve as deacons if they prove themselves blameless. [11] Their wives likewise must be dignified, not slanderers, but sober-minded, faithful in all things. [12] Let deacons each be the husband of one wife, managing their children and their own households well. [13] For those who serve well as deacons gain a good standing for themselves and also great confidence in the faith that is in Christ Jesus.</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1 Corinthians 14:33-35 </w:t>
      </w:r>
      <w:r>
        <w:rPr>
          <w:rFonts w:ascii="Georgia" w:hAnsi="Georgia" w:hint="default"/>
          <w:b w:val="1"/>
          <w:bCs w:val="1"/>
          <w:sz w:val="24"/>
          <w:szCs w:val="24"/>
          <w:rtl w:val="0"/>
          <w:lang w:val="en-US"/>
        </w:rPr>
        <w:t>“</w:t>
      </w:r>
      <w:r>
        <w:rPr>
          <w:rFonts w:ascii="Georgia" w:hAnsi="Georgia"/>
          <w:sz w:val="24"/>
          <w:szCs w:val="24"/>
          <w:rtl w:val="0"/>
          <w:lang w:val="en-US"/>
        </w:rPr>
        <w:t>For God is not a God of confusion but of peace.  As in all the churches of the saints, [34 ] the women should keep silent in the churches. For they are not permitted to speak, but should be in submission, as the Law also says. [35 ] If there is anything they desire to learn, let them ask their husbands at home. For it is shameful for a woman to speak in church.</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Acts 14:23</w:t>
      </w:r>
      <w:r>
        <w:rPr>
          <w:rFonts w:ascii="Georgia" w:hAnsi="Georgia" w:hint="default"/>
          <w:sz w:val="24"/>
          <w:szCs w:val="24"/>
          <w:rtl w:val="0"/>
          <w:lang w:val="en-US"/>
        </w:rPr>
        <w:t xml:space="preserve"> “</w:t>
      </w:r>
      <w:r>
        <w:rPr>
          <w:rFonts w:ascii="Georgia" w:hAnsi="Georgia"/>
          <w:sz w:val="24"/>
          <w:szCs w:val="24"/>
          <w:rtl w:val="0"/>
          <w:lang w:val="en-US"/>
        </w:rPr>
        <w:t>And when they had appointed elders for them in every church, with prayer and fasting they committed them to the Lord in whom they had believed.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Acts 15:6</w:t>
      </w:r>
      <w:r>
        <w:rPr>
          <w:rFonts w:ascii="Georgia" w:hAnsi="Georgia" w:hint="default"/>
          <w:sz w:val="24"/>
          <w:szCs w:val="24"/>
          <w:rtl w:val="0"/>
          <w:lang w:val="en-US"/>
        </w:rPr>
        <w:t xml:space="preserve"> “</w:t>
      </w:r>
      <w:r>
        <w:rPr>
          <w:rFonts w:ascii="Georgia" w:hAnsi="Georgia"/>
          <w:sz w:val="24"/>
          <w:szCs w:val="24"/>
          <w:rtl w:val="0"/>
          <w:lang w:val="en-US"/>
        </w:rPr>
        <w:t>The apostles and the elders were gathered together to consider this matter.</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Acts 20:28</w:t>
      </w:r>
      <w:r>
        <w:rPr>
          <w:rFonts w:ascii="Georgia" w:hAnsi="Georgia" w:hint="default"/>
          <w:sz w:val="24"/>
          <w:szCs w:val="24"/>
          <w:rtl w:val="0"/>
          <w:lang w:val="en-US"/>
        </w:rPr>
        <w:t xml:space="preserve"> “</w:t>
      </w:r>
      <w:r>
        <w:rPr>
          <w:rFonts w:ascii="Georgia" w:hAnsi="Georgia"/>
          <w:sz w:val="24"/>
          <w:szCs w:val="24"/>
          <w:rtl w:val="0"/>
          <w:lang w:val="en-US"/>
        </w:rPr>
        <w:t>Pay careful attention to yourselves and to all the flock, in which the Holy Spirit has made you overseers, to care for the church of God, which he obtained with his own blood.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Philippians 1:1</w:t>
      </w:r>
      <w:r>
        <w:rPr>
          <w:rFonts w:ascii="Georgia" w:hAnsi="Georgia" w:hint="default"/>
          <w:sz w:val="24"/>
          <w:szCs w:val="24"/>
          <w:rtl w:val="0"/>
          <w:lang w:val="en-US"/>
        </w:rPr>
        <w:t xml:space="preserve"> “</w:t>
      </w:r>
      <w:r>
        <w:rPr>
          <w:rFonts w:ascii="Georgia" w:hAnsi="Georgia"/>
          <w:sz w:val="24"/>
          <w:szCs w:val="24"/>
          <w:rtl w:val="0"/>
          <w:lang w:val="en-US"/>
        </w:rPr>
        <w:t>Paul and Timothy, servants of Christ Jesus,</w:t>
      </w:r>
      <w:r>
        <w:rPr>
          <w:rFonts w:ascii="Georgia" w:hAnsi="Georgia"/>
          <w:sz w:val="24"/>
          <w:szCs w:val="24"/>
          <w:rtl w:val="0"/>
          <w:lang w:val="en-US"/>
        </w:rPr>
        <w:t xml:space="preserve"> </w:t>
      </w:r>
      <w:r>
        <w:rPr>
          <w:rFonts w:ascii="Georgia" w:hAnsi="Georgia"/>
          <w:sz w:val="24"/>
          <w:szCs w:val="24"/>
          <w:rtl w:val="0"/>
          <w:lang w:val="en-US"/>
        </w:rPr>
        <w:t>To all the saints in Christ Jesus who are at Philippi, with the overseers and deacons: (ESV)</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1 Timothy 4:14</w:t>
      </w:r>
      <w:r>
        <w:rPr>
          <w:rFonts w:ascii="Georgia" w:hAnsi="Georgia" w:hint="default"/>
          <w:sz w:val="24"/>
          <w:szCs w:val="24"/>
          <w:rtl w:val="0"/>
          <w:lang w:val="en-US"/>
        </w:rPr>
        <w:t xml:space="preserve"> “</w:t>
      </w:r>
      <w:r>
        <w:rPr>
          <w:rFonts w:ascii="Georgia" w:hAnsi="Georgia"/>
          <w:sz w:val="24"/>
          <w:szCs w:val="24"/>
          <w:rtl w:val="0"/>
          <w:lang w:val="en-US"/>
        </w:rPr>
        <w:t>Do not neglect the gift you have, which was given you by prophecy when the council of elders laid their hands on you.</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1 Timothy 5:17 </w:t>
      </w:r>
      <w:r>
        <w:rPr>
          <w:rFonts w:ascii="Georgia" w:hAnsi="Georgia" w:hint="default"/>
          <w:sz w:val="24"/>
          <w:szCs w:val="24"/>
          <w:rtl w:val="0"/>
          <w:lang w:val="en-US"/>
        </w:rPr>
        <w:t>“</w:t>
      </w:r>
      <w:r>
        <w:rPr>
          <w:rFonts w:ascii="Georgia" w:hAnsi="Georgia"/>
          <w:sz w:val="24"/>
          <w:szCs w:val="24"/>
          <w:rtl w:val="0"/>
          <w:lang w:val="en-US"/>
        </w:rPr>
        <w:t>Let the elders who rule well be considered worthy of double honor, especially those who labor in preaching and teaching.</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Titus 1:5</w:t>
      </w:r>
      <w:r>
        <w:rPr>
          <w:rFonts w:ascii="Georgia" w:hAnsi="Georgia" w:hint="default"/>
          <w:sz w:val="24"/>
          <w:szCs w:val="24"/>
          <w:rtl w:val="0"/>
          <w:lang w:val="en-US"/>
        </w:rPr>
        <w:t>–</w:t>
      </w:r>
      <w:r>
        <w:rPr>
          <w:rFonts w:ascii="Georgia" w:hAnsi="Georgia"/>
          <w:sz w:val="24"/>
          <w:szCs w:val="24"/>
          <w:rtl w:val="0"/>
          <w:lang w:val="en-US"/>
        </w:rPr>
        <w:t>9</w:t>
      </w:r>
      <w:r>
        <w:rPr>
          <w:rFonts w:ascii="Georgia" w:hAnsi="Georgia" w:hint="default"/>
          <w:sz w:val="24"/>
          <w:szCs w:val="24"/>
          <w:rtl w:val="0"/>
          <w:lang w:val="en-US"/>
        </w:rPr>
        <w:t xml:space="preserve"> “</w:t>
      </w:r>
      <w:r>
        <w:rPr>
          <w:rFonts w:ascii="Georgia" w:hAnsi="Georgia"/>
          <w:sz w:val="24"/>
          <w:szCs w:val="24"/>
          <w:rtl w:val="0"/>
          <w:lang w:val="en-US"/>
        </w:rPr>
        <w:t>This is why I left you in Crete, so that you might put what remained into order, and appoint elders in every town as I directed you</w:t>
      </w:r>
      <w:r>
        <w:rPr>
          <w:rFonts w:ascii="Georgia" w:hAnsi="Georgia" w:hint="default"/>
          <w:sz w:val="24"/>
          <w:szCs w:val="24"/>
          <w:rtl w:val="0"/>
          <w:lang w:val="en-US"/>
        </w:rPr>
        <w:t>—</w:t>
      </w:r>
      <w:r>
        <w:rPr>
          <w:rFonts w:ascii="Georgia" w:hAnsi="Georgia"/>
          <w:sz w:val="24"/>
          <w:szCs w:val="24"/>
          <w:rtl w:val="0"/>
          <w:lang w:val="en-US"/>
        </w:rPr>
        <w:t>[6] if anyone is above reproach, the husband of one wife, and his children are believers and not open to the charge of debauchery or insubordination. [7] For an overseer, as God</w:t>
      </w:r>
      <w:r>
        <w:rPr>
          <w:rFonts w:ascii="Georgia" w:hAnsi="Georgia" w:hint="default"/>
          <w:sz w:val="24"/>
          <w:szCs w:val="24"/>
          <w:rtl w:val="0"/>
          <w:lang w:val="en-US"/>
        </w:rPr>
        <w:t>’</w:t>
      </w:r>
      <w:r>
        <w:rPr>
          <w:rFonts w:ascii="Georgia" w:hAnsi="Georgia"/>
          <w:sz w:val="24"/>
          <w:szCs w:val="24"/>
          <w:rtl w:val="0"/>
          <w:lang w:val="en-US"/>
        </w:rPr>
        <w:t>s steward, must be above reproach. He must not be arrogant or quick-tempered or a drunkard or violent or greedy for gain, [8] but hospitable, a lover of good, self-controlled, upright, holy, and disciplined. [9] He must hold firm to the trustworthy word as taught, so that he may be able to give instruction in sound doctrine and also to rebuke those who contradict it.</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1 Peter 5:1</w:t>
      </w:r>
      <w:r>
        <w:rPr>
          <w:rFonts w:ascii="Georgia" w:hAnsi="Georgia" w:hint="default"/>
          <w:sz w:val="24"/>
          <w:szCs w:val="24"/>
          <w:rtl w:val="0"/>
          <w:lang w:val="en-US"/>
        </w:rPr>
        <w:t>–</w:t>
      </w:r>
      <w:r>
        <w:rPr>
          <w:rFonts w:ascii="Georgia" w:hAnsi="Georgia"/>
          <w:sz w:val="24"/>
          <w:szCs w:val="24"/>
          <w:rtl w:val="0"/>
          <w:lang w:val="en-US"/>
        </w:rPr>
        <w:t>5</w:t>
      </w:r>
      <w:r>
        <w:rPr>
          <w:rFonts w:ascii="Georgia" w:hAnsi="Georgia" w:hint="default"/>
          <w:sz w:val="24"/>
          <w:szCs w:val="24"/>
          <w:rtl w:val="0"/>
          <w:lang w:val="en-US"/>
        </w:rPr>
        <w:t xml:space="preserve"> “</w:t>
      </w:r>
      <w:r>
        <w:rPr>
          <w:rFonts w:ascii="Georgia" w:hAnsi="Georgia"/>
          <w:sz w:val="24"/>
          <w:szCs w:val="24"/>
          <w:rtl w:val="0"/>
          <w:lang w:val="en-US"/>
        </w:rPr>
        <w:t xml:space="preserve">So I exhort the elders among you, as a fellow elder and a witness of the sufferings of Christ, as well as a partaker in the glory that is going to be revealed: [2] shepherd the flock of God that is among you, exercising oversight, not under compulsion, but willingly, as God would have you; not for shameful gain, but eagerly; [3] not domineering over those in your charge, but being examples to the flock. [4] And when the chief Shepherd appears, you will receive the unfading crown of glory. [5] Likewise, you who are younger, be subject to the elders. Clothe yourselves, all of you, with humility toward one another, for </w:t>
      </w:r>
      <w:r>
        <w:rPr>
          <w:rFonts w:ascii="Georgia" w:hAnsi="Georgia" w:hint="default"/>
          <w:sz w:val="24"/>
          <w:szCs w:val="24"/>
          <w:rtl w:val="0"/>
          <w:lang w:val="en-US"/>
        </w:rPr>
        <w:t>“</w:t>
      </w:r>
      <w:r>
        <w:rPr>
          <w:rFonts w:ascii="Georgia" w:hAnsi="Georgia"/>
          <w:sz w:val="24"/>
          <w:szCs w:val="24"/>
          <w:rtl w:val="0"/>
          <w:lang w:val="en-US"/>
        </w:rPr>
        <w:t>God opposes the proud but gives grace to the humble.</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Helpful Resources:</w:t>
      </w:r>
      <w:r>
        <w:rPr>
          <w:rFonts w:ascii="Georgia" w:hAnsi="Georgia"/>
          <w:b w:val="1"/>
          <w:bCs w:val="1"/>
          <w:sz w:val="24"/>
          <w:szCs w:val="24"/>
          <w:rtl w:val="0"/>
          <w:lang w:val="en-US"/>
        </w:rPr>
        <w:t xml:space="preserve"> </w:t>
      </w:r>
    </w:p>
    <w:p>
      <w:pPr>
        <w:pStyle w:val="List Paragraph"/>
        <w:numPr>
          <w:ilvl w:val="0"/>
          <w:numId w:val="2"/>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a call to ministry?</w:t>
      </w:r>
      <w:r>
        <w:rPr>
          <w:rFonts w:ascii="Georgia" w:hAnsi="Georgia" w:hint="default"/>
          <w:b w:val="1"/>
          <w:bCs w:val="1"/>
          <w:sz w:val="24"/>
          <w:szCs w:val="24"/>
          <w:rtl w:val="0"/>
          <w:lang w:val="en-US"/>
        </w:rPr>
        <w:t xml:space="preserve">”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"http://www.trustworthyword.com/what-does-the-bible-say-about-a-call-to-ministry"</w:instrText>
      </w:r>
      <w:r>
        <w:rPr>
          <w:rStyle w:val="Link"/>
          <w:rFonts w:ascii="Georgia" w:cs="Georgia" w:hAnsi="Georgia" w:eastAsia="Georgia"/>
        </w:rPr>
        <w:fldChar w:fldCharType="separate" w:fldLock="0"/>
      </w:r>
      <w:r>
        <w:rPr>
          <w:rStyle w:val="Link"/>
          <w:rFonts w:ascii="Georgia" w:hAnsi="Georgia"/>
          <w:rtl w:val="0"/>
        </w:rPr>
        <w:t>www.trustworthyword.com/what-does-the-bible-say-about-a-call-to-ministry</w:t>
      </w:r>
      <w:r>
        <w:rPr>
          <w:rFonts w:ascii="Georgia" w:cs="Georgia" w:hAnsi="Georgia" w:eastAsia="Georgia"/>
        </w:rPr>
        <w:fldChar w:fldCharType="end" w:fldLock="0"/>
      </w:r>
      <w:r>
        <w:rPr>
          <w:rFonts w:ascii="Georgia" w:hAnsi="Georgia"/>
          <w:b w:val="1"/>
          <w:bCs w:val="1"/>
          <w:sz w:val="24"/>
          <w:szCs w:val="24"/>
          <w:rtl w:val="0"/>
          <w:lang w:val="en-US"/>
        </w:rPr>
        <w:t xml:space="preserve"> </w:t>
      </w:r>
    </w:p>
    <w:p>
      <w:pPr>
        <w:pStyle w:val="List Paragraph"/>
        <w:numPr>
          <w:ilvl w:val="0"/>
          <w:numId w:val="2"/>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divorced men serving as deacons?</w:t>
      </w:r>
      <w:r>
        <w:rPr>
          <w:rFonts w:ascii="Georgia" w:hAnsi="Georgia" w:hint="default"/>
          <w:b w:val="1"/>
          <w:bCs w:val="1"/>
          <w:sz w:val="24"/>
          <w:szCs w:val="24"/>
          <w:rtl w:val="0"/>
          <w:lang w:val="en-US"/>
        </w:rPr>
        <w:t xml:space="preserve">”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"http://www.trustworthyword.com/what-does-the-bible-say-about-divorced-men-serving-as-deacons"</w:instrText>
      </w:r>
      <w:r>
        <w:rPr>
          <w:rStyle w:val="Link"/>
          <w:rFonts w:ascii="Georgia" w:cs="Georgia" w:hAnsi="Georgia" w:eastAsia="Georgia"/>
        </w:rPr>
        <w:fldChar w:fldCharType="separate" w:fldLock="0"/>
      </w:r>
      <w:r>
        <w:rPr>
          <w:rStyle w:val="Link"/>
          <w:rFonts w:ascii="Georgia" w:hAnsi="Georgia"/>
          <w:rtl w:val="0"/>
        </w:rPr>
        <w:t>www.trustworthyword.com/what-does-the-bible-say-about-divorced-men-serving-as-deacons</w:t>
      </w:r>
      <w:r>
        <w:rPr>
          <w:rFonts w:ascii="Georgia" w:cs="Georgia" w:hAnsi="Georgia" w:eastAsia="Georgia"/>
        </w:rPr>
        <w:fldChar w:fldCharType="end" w:fldLock="0"/>
      </w:r>
      <w:r>
        <w:rPr>
          <w:rFonts w:ascii="Georgia" w:hAnsi="Georgia"/>
          <w:b w:val="1"/>
          <w:bCs w:val="1"/>
          <w:sz w:val="24"/>
          <w:szCs w:val="24"/>
          <w:rtl w:val="0"/>
          <w:lang w:val="en-US"/>
        </w:rPr>
        <w:t xml:space="preserve"> </w:t>
      </w:r>
    </w:p>
    <w:p>
      <w:pPr>
        <w:pStyle w:val="List Paragraph"/>
        <w:numPr>
          <w:ilvl w:val="0"/>
          <w:numId w:val="2"/>
        </w:numPr>
        <w:spacing w:after="0" w:line="240" w:lineRule="auto"/>
        <w:rPr>
          <w:rFonts w:ascii="Georgia" w:hAnsi="Georgia" w:hint="default"/>
          <w:sz w:val="24"/>
          <w:szCs w:val="24"/>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women as pastors?</w:t>
      </w:r>
      <w:r>
        <w:rPr>
          <w:rFonts w:ascii="Georgia" w:hAnsi="Georgia" w:hint="default"/>
          <w:b w:val="1"/>
          <w:bCs w:val="1"/>
          <w:sz w:val="24"/>
          <w:szCs w:val="24"/>
          <w:rtl w:val="0"/>
          <w:lang w:val="en-US"/>
        </w:rPr>
        <w:t xml:space="preserve">”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"http://www.trustworthyword.com/women-pastors"</w:instrText>
      </w:r>
      <w:r>
        <w:rPr>
          <w:rStyle w:val="Link"/>
          <w:rFonts w:ascii="Georgia" w:cs="Georgia" w:hAnsi="Georgia" w:eastAsia="Georgia"/>
        </w:rPr>
        <w:fldChar w:fldCharType="separate" w:fldLock="0"/>
      </w:r>
      <w:r>
        <w:rPr>
          <w:rStyle w:val="Link"/>
          <w:rFonts w:ascii="Georgia" w:hAnsi="Georgia"/>
          <w:rtl w:val="0"/>
          <w:lang w:val="en-US"/>
        </w:rPr>
        <w:t>www.trustworthyword.com/women-pastors</w:t>
      </w:r>
      <w:r>
        <w:rPr>
          <w:rFonts w:ascii="Georgia" w:cs="Georgia" w:hAnsi="Georgia" w:eastAsia="Georgia"/>
        </w:rPr>
        <w:fldChar w:fldCharType="end" w:fldLock="0"/>
      </w:r>
    </w:p>
    <w:p>
      <w:pPr>
        <w:pStyle w:val="List Paragraph"/>
        <w:spacing w:after="0" w:line="240" w:lineRule="auto"/>
        <w:ind w:left="0" w:firstLine="0"/>
        <w:rPr>
          <w:rFonts w:ascii="Georgia" w:cs="Georgia" w:hAnsi="Georgia" w:eastAsia="Georgia"/>
          <w:b w:val="1"/>
          <w:bCs w:val="1"/>
          <w:sz w:val="24"/>
          <w:szCs w:val="24"/>
        </w:rPr>
      </w:pPr>
    </w:p>
    <w:p>
      <w:pPr>
        <w:pStyle w:val="Default"/>
        <w:bidi w:val="0"/>
        <w:ind w:left="0" w:right="0" w:firstLine="0"/>
        <w:jc w:val="left"/>
        <w:rPr>
          <w:rFonts w:ascii="Georgia" w:cs="Georgia" w:hAnsi="Georgia" w:eastAsia="Georgia"/>
          <w:b w:val="1"/>
          <w:bCs w:val="1"/>
          <w:outline w:val="0"/>
          <w:color w:val="1154cc"/>
          <w:sz w:val="24"/>
          <w:szCs w:val="24"/>
          <w:u w:val="single" w:color="1154cc"/>
          <w:shd w:val="clear" w:color="auto" w:fill="ffffff"/>
          <w:rtl w:val="0"/>
          <w14:textFill>
            <w14:solidFill>
              <w14:srgbClr w14:val="1155CC"/>
            </w14:solidFill>
          </w14:textFill>
        </w:rPr>
      </w:pPr>
    </w:p>
    <w:p>
      <w:pPr>
        <w:pStyle w:val="Default"/>
        <w:bidi w:val="0"/>
        <w:ind w:left="0" w:right="0" w:firstLine="0"/>
        <w:jc w:val="left"/>
        <w:rPr>
          <w:rtl w:val="0"/>
        </w:rPr>
      </w:pPr>
      <w:r>
        <w:rPr>
          <w:rFonts w:ascii="Arial Unicode MS" w:cs="Arial Unicode MS" w:hAnsi="Arial Unicode MS" w:eastAsia="Arial Unicode MS"/>
          <w:b w:val="0"/>
          <w:bCs w:val="0"/>
          <w:i w:val="0"/>
          <w:iCs w:val="0"/>
          <w:outline w:val="0"/>
          <w:color w:val="1154cc"/>
          <w:sz w:val="24"/>
          <w:szCs w:val="24"/>
          <w:u w:val="single" w:color="1154cc"/>
          <w:shd w:val="clear" w:color="auto" w:fill="ffffff"/>
          <w:rtl w:val="0"/>
          <w14:textFill>
            <w14:solidFill>
              <w14:srgbClr w14:val="1155CC"/>
            </w14:solidFill>
          </w14:textFill>
        </w:rPr>
        <w:br w:type="page"/>
      </w:r>
    </w:p>
    <w:p>
      <w:pPr>
        <w:pStyle w:val="List Paragraph"/>
        <w:tabs>
          <w:tab w:val="left" w:pos="360"/>
        </w:tabs>
        <w:bidi w:val="0"/>
        <w:spacing w:after="0" w:line="240" w:lineRule="auto"/>
        <w:ind w:left="0" w:right="0" w:firstLine="0"/>
        <w:jc w:val="left"/>
        <w:rPr>
          <w:sz w:val="24"/>
          <w:szCs w:val="24"/>
          <w:rtl w:val="0"/>
        </w:rPr>
      </w:pPr>
    </w:p>
    <w:p>
      <w:pPr>
        <w:pStyle w:val="List Paragraph"/>
        <w:tabs>
          <w:tab w:val="left" w:pos="360"/>
        </w:tabs>
        <w:bidi w:val="0"/>
        <w:spacing w:after="0" w:line="240" w:lineRule="auto"/>
        <w:ind w:left="0" w:right="0" w:firstLine="0"/>
        <w:jc w:val="left"/>
        <w:rPr>
          <w:sz w:val="24"/>
          <w:szCs w:val="24"/>
          <w:rtl w:val="0"/>
        </w:rPr>
      </w:pPr>
    </w:p>
    <w:p>
      <w:pPr>
        <w:pStyle w:val="List Paragraph"/>
        <w:tabs>
          <w:tab w:val="left" w:pos="360"/>
        </w:tabs>
        <w:bidi w:val="0"/>
        <w:spacing w:after="0" w:line="240" w:lineRule="auto"/>
        <w:ind w:left="0" w:right="0" w:firstLine="0"/>
        <w:jc w:val="left"/>
        <w:rPr>
          <w:sz w:val="24"/>
          <w:szCs w:val="24"/>
          <w:rtl w:val="0"/>
        </w:rPr>
      </w:pPr>
    </w:p>
    <w:p>
      <w:pPr>
        <w:pStyle w:val="List Paragraph"/>
        <w:tabs>
          <w:tab w:val="left" w:pos="360"/>
        </w:tabs>
        <w:bidi w:val="0"/>
        <w:spacing w:after="0" w:line="240" w:lineRule="auto"/>
        <w:ind w:left="0" w:right="0" w:firstLine="0"/>
        <w:jc w:val="left"/>
        <w:rPr>
          <w:sz w:val="24"/>
          <w:szCs w:val="24"/>
          <w:rtl w:val="0"/>
        </w:rPr>
      </w:pPr>
    </w:p>
    <w:p>
      <w:pPr>
        <w:pStyle w:val="Normal.0"/>
        <w:suppressAutoHyphens w:val="0"/>
        <w:spacing w:after="0" w:line="240" w:lineRule="auto"/>
        <w:rPr>
          <w:rFonts w:ascii="Georgia" w:cs="Georgia" w:hAnsi="Georgia" w:eastAsia="Georgia"/>
          <w:kern w:val="0"/>
        </w:rPr>
      </w:pPr>
      <w:r>
        <w:rPr>
          <w:rFonts w:ascii="Georgia" w:hAnsi="Georgia"/>
          <w:b w:val="1"/>
          <w:bCs w:val="1"/>
          <w:kern w:val="0"/>
          <w:sz w:val="28"/>
          <w:szCs w:val="28"/>
          <w:rtl w:val="0"/>
          <w:lang w:val="en-US"/>
        </w:rPr>
        <w:t>Elders/Overseers/Bishops/Pastors/Shepherds</w:t>
      </w:r>
      <w:r>
        <w:rPr>
          <w:rFonts w:ascii="Georgia" w:hAnsi="Georgia" w:hint="default"/>
          <w:kern w:val="0"/>
          <w:rtl w:val="0"/>
          <w:lang w:val="en-US"/>
        </w:rPr>
        <w:t xml:space="preserve"> – </w:t>
      </w:r>
      <w:r>
        <w:rPr>
          <w:rFonts w:ascii="Georgia" w:hAnsi="Georgia"/>
          <w:kern w:val="0"/>
          <w:rtl w:val="0"/>
          <w:lang w:val="en-US"/>
        </w:rPr>
        <w:t>1 Timothy 3:1-7, Titus 1:5-9</w:t>
      </w:r>
    </w:p>
    <w:p>
      <w:pPr>
        <w:pStyle w:val="Normal.0"/>
        <w:numPr>
          <w:ilvl w:val="0"/>
          <w:numId w:val="4"/>
        </w:numPr>
        <w:suppressAutoHyphens w:val="0"/>
        <w:bidi w:val="0"/>
        <w:spacing w:after="0" w:line="240" w:lineRule="auto"/>
        <w:ind w:right="0"/>
        <w:jc w:val="left"/>
        <w:rPr>
          <w:rFonts w:ascii="Georgia" w:hAnsi="Georgia"/>
          <w:i w:val="1"/>
          <w:iCs w:val="1"/>
          <w:kern w:val="0"/>
          <w:sz w:val="20"/>
          <w:szCs w:val="20"/>
          <w:rtl w:val="0"/>
          <w:lang w:val="en-US"/>
        </w:rPr>
      </w:pPr>
      <w:r>
        <w:rPr>
          <w:rFonts w:ascii="Georgia" w:hAnsi="Georgia"/>
          <w:i w:val="1"/>
          <w:iCs w:val="1"/>
          <w:kern w:val="0"/>
          <w:sz w:val="20"/>
          <w:szCs w:val="20"/>
          <w:rtl w:val="0"/>
          <w:lang w:val="en-US"/>
        </w:rPr>
        <w:t>Presbyteros, poimain</w:t>
      </w:r>
      <w:r>
        <w:rPr>
          <w:rFonts w:ascii="Georgia" w:hAnsi="Georgia" w:hint="default"/>
          <w:i w:val="1"/>
          <w:iCs w:val="1"/>
          <w:kern w:val="0"/>
          <w:sz w:val="20"/>
          <w:szCs w:val="20"/>
          <w:rtl w:val="0"/>
          <w:lang w:val="en-US"/>
        </w:rPr>
        <w:t>ō</w:t>
      </w:r>
      <w:r>
        <w:rPr>
          <w:rFonts w:ascii="Georgia" w:hAnsi="Georgia"/>
          <w:i w:val="1"/>
          <w:iCs w:val="1"/>
          <w:kern w:val="0"/>
          <w:sz w:val="20"/>
          <w:szCs w:val="20"/>
          <w:rtl w:val="0"/>
          <w:lang w:val="en-US"/>
        </w:rPr>
        <w:t>, episkopos</w:t>
      </w:r>
    </w:p>
    <w:p>
      <w:pPr>
        <w:pStyle w:val="Normal.0"/>
        <w:numPr>
          <w:ilvl w:val="0"/>
          <w:numId w:val="5"/>
        </w:numPr>
        <w:suppressAutoHyphens w:val="0"/>
        <w:spacing w:after="0" w:line="240" w:lineRule="auto"/>
        <w:rPr>
          <w:rFonts w:ascii="Georgia" w:hAnsi="Georgia"/>
          <w:kern w:val="0"/>
          <w:lang w:val="en-US"/>
        </w:rPr>
      </w:pPr>
      <w:r>
        <w:rPr>
          <w:rFonts w:ascii="Georgia" w:hAnsi="Georgia"/>
          <w:kern w:val="0"/>
          <w:rtl w:val="0"/>
          <w:lang w:val="en-US"/>
        </w:rPr>
        <w:t xml:space="preserve">1985 </w:t>
      </w:r>
      <w:r>
        <w:rPr>
          <w:rFonts w:ascii="Arial Unicode MS" w:cs="Arial Unicode MS" w:hAnsi="Arial Unicode MS" w:eastAsia="Arial Unicode MS" w:hint="default"/>
          <w:b w:val="0"/>
          <w:bCs w:val="0"/>
          <w:i w:val="0"/>
          <w:iCs w:val="0"/>
          <w:kern w:val="0"/>
          <w:rtl w:val="1"/>
          <w:lang w:val="ar-SA" w:bidi="ar-SA"/>
        </w:rPr>
        <w:t>ἐ</w:t>
      </w:r>
      <w:r>
        <w:rPr>
          <w:rFonts w:ascii="Georgia" w:hAnsi="Georgia" w:hint="default"/>
          <w:kern w:val="0"/>
          <w:rtl w:val="0"/>
          <w:lang w:val="en-US"/>
        </w:rPr>
        <w:t xml:space="preserve">πίσκοπος </w:t>
      </w:r>
      <w:r>
        <w:rPr>
          <w:rFonts w:ascii="Georgia" w:hAnsi="Georgia"/>
          <w:kern w:val="0"/>
          <w:rtl w:val="0"/>
          <w:lang w:val="en-US"/>
        </w:rPr>
        <w:t>[episkopos /ep</w:t>
      </w:r>
      <w:r>
        <w:rPr>
          <w:rFonts w:ascii="Georgia" w:hAnsi="Georgia" w:hint="default"/>
          <w:kern w:val="0"/>
          <w:rtl w:val="0"/>
          <w:lang w:val="en-US"/>
        </w:rPr>
        <w:t>•</w:t>
      </w:r>
      <w:r>
        <w:rPr>
          <w:rFonts w:ascii="Georgia" w:hAnsi="Georgia"/>
          <w:kern w:val="0"/>
          <w:rtl w:val="0"/>
          <w:lang w:val="en-US"/>
        </w:rPr>
        <w:t>is</w:t>
      </w:r>
      <w:r>
        <w:rPr>
          <w:rFonts w:ascii="Georgia" w:hAnsi="Georgia" w:hint="default"/>
          <w:kern w:val="0"/>
          <w:rtl w:val="0"/>
          <w:lang w:val="en-US"/>
        </w:rPr>
        <w:t>•</w:t>
      </w:r>
      <w:r>
        <w:rPr>
          <w:rFonts w:ascii="Georgia" w:hAnsi="Georgia"/>
          <w:kern w:val="0"/>
          <w:rtl w:val="0"/>
          <w:lang w:val="en-US"/>
        </w:rPr>
        <w:t>kop</w:t>
      </w:r>
      <w:r>
        <w:rPr>
          <w:rFonts w:ascii="Georgia" w:hAnsi="Georgia" w:hint="default"/>
          <w:kern w:val="0"/>
          <w:rtl w:val="0"/>
          <w:lang w:val="en-US"/>
        </w:rPr>
        <w:t>•</w:t>
      </w:r>
      <w:r>
        <w:rPr>
          <w:rFonts w:ascii="Georgia" w:hAnsi="Georgia"/>
          <w:kern w:val="0"/>
          <w:rtl w:val="0"/>
          <w:lang w:val="en-US"/>
        </w:rPr>
        <w:t xml:space="preserve">os/] n m. From 1909 and 4649 (in the sense of 1983); TDNT 2:608; TDNTA 244; GK 2176; Seven occurrences; AV translates as </w:t>
      </w:r>
      <w:r>
        <w:rPr>
          <w:rFonts w:ascii="Georgia" w:hAnsi="Georgia" w:hint="default"/>
          <w:kern w:val="0"/>
          <w:rtl w:val="0"/>
          <w:lang w:val="en-US"/>
        </w:rPr>
        <w:t>“</w:t>
      </w:r>
      <w:r>
        <w:rPr>
          <w:rFonts w:ascii="Georgia" w:hAnsi="Georgia"/>
          <w:kern w:val="0"/>
          <w:rtl w:val="0"/>
          <w:lang w:val="en-US"/>
        </w:rPr>
        <w:t>bishop</w:t>
      </w:r>
      <w:r>
        <w:rPr>
          <w:rFonts w:ascii="Georgia" w:hAnsi="Georgia" w:hint="default"/>
          <w:kern w:val="0"/>
          <w:rtl w:val="0"/>
          <w:lang w:val="en-US"/>
        </w:rPr>
        <w:t xml:space="preserve">” </w:t>
      </w:r>
      <w:r>
        <w:rPr>
          <w:rFonts w:ascii="Georgia" w:hAnsi="Georgia"/>
          <w:kern w:val="0"/>
          <w:rtl w:val="0"/>
          <w:lang w:val="en-US"/>
        </w:rPr>
        <w:t xml:space="preserve">six times, and </w:t>
      </w:r>
      <w:r>
        <w:rPr>
          <w:rFonts w:ascii="Georgia" w:hAnsi="Georgia" w:hint="default"/>
          <w:kern w:val="0"/>
          <w:rtl w:val="0"/>
          <w:lang w:val="en-US"/>
        </w:rPr>
        <w:t>“</w:t>
      </w:r>
      <w:r>
        <w:rPr>
          <w:rFonts w:ascii="Georgia" w:hAnsi="Georgia"/>
          <w:kern w:val="0"/>
          <w:rtl w:val="0"/>
          <w:lang w:val="en-US"/>
        </w:rPr>
        <w:t>overseer</w:t>
      </w:r>
      <w:r>
        <w:rPr>
          <w:rFonts w:ascii="Georgia" w:hAnsi="Georgia" w:hint="default"/>
          <w:kern w:val="0"/>
          <w:rtl w:val="0"/>
          <w:lang w:val="en-US"/>
        </w:rPr>
        <w:t xml:space="preserve">” </w:t>
      </w:r>
      <w:r>
        <w:rPr>
          <w:rFonts w:ascii="Georgia" w:hAnsi="Georgia"/>
          <w:kern w:val="0"/>
          <w:rtl w:val="0"/>
          <w:lang w:val="en-US"/>
        </w:rPr>
        <w:t xml:space="preserve">once. 1 an overseer. 1A a man charged with the duty of seeing that things to be done by others are done rightly, any curator, guardian or superintendent. 1B the superintendent, elder, or overseer of a Christian church.  </w:t>
      </w:r>
    </w:p>
    <w:p>
      <w:pPr>
        <w:pStyle w:val="Normal.0"/>
        <w:numPr>
          <w:ilvl w:val="1"/>
          <w:numId w:val="5"/>
        </w:numPr>
        <w:suppressAutoHyphens w:val="0"/>
        <w:spacing w:after="0" w:line="240" w:lineRule="auto"/>
        <w:rPr>
          <w:rFonts w:ascii="Georgia" w:hAnsi="Georgia"/>
          <w:kern w:val="0"/>
          <w:lang w:val="en-US"/>
        </w:rPr>
      </w:pPr>
      <w:r>
        <w:rPr>
          <w:rFonts w:ascii="Georgia" w:hAnsi="Georgia"/>
          <w:kern w:val="0"/>
          <w:rtl w:val="0"/>
          <w:lang w:val="en-US"/>
        </w:rPr>
        <w:t xml:space="preserve">1909 </w:t>
      </w:r>
      <w:r>
        <w:rPr>
          <w:rFonts w:ascii="Arial Unicode MS" w:cs="Arial Unicode MS" w:hAnsi="Arial Unicode MS" w:eastAsia="Arial Unicode MS" w:hint="default"/>
          <w:b w:val="0"/>
          <w:bCs w:val="0"/>
          <w:i w:val="0"/>
          <w:iCs w:val="0"/>
          <w:kern w:val="0"/>
          <w:rtl w:val="1"/>
          <w:lang w:val="ar-SA" w:bidi="ar-SA"/>
        </w:rPr>
        <w:t>ἐ</w:t>
      </w:r>
      <w:r>
        <w:rPr>
          <w:rFonts w:ascii="Georgia" w:hAnsi="Georgia" w:hint="default"/>
          <w:kern w:val="0"/>
          <w:rtl w:val="0"/>
          <w:lang w:val="en-US"/>
        </w:rPr>
        <w:t xml:space="preserve">πί </w:t>
      </w:r>
      <w:r>
        <w:rPr>
          <w:rFonts w:ascii="Georgia" w:hAnsi="Georgia"/>
          <w:kern w:val="0"/>
          <w:rtl w:val="0"/>
          <w:lang w:val="en-US"/>
        </w:rPr>
        <w:t>[epi /ep</w:t>
      </w:r>
      <w:r>
        <w:rPr>
          <w:rFonts w:ascii="Georgia" w:hAnsi="Georgia" w:hint="default"/>
          <w:kern w:val="0"/>
          <w:rtl w:val="0"/>
          <w:lang w:val="en-US"/>
        </w:rPr>
        <w:t>•</w:t>
      </w:r>
      <w:r>
        <w:rPr>
          <w:rFonts w:ascii="Georgia" w:hAnsi="Georgia"/>
          <w:kern w:val="0"/>
          <w:rtl w:val="0"/>
          <w:lang w:val="en-US"/>
        </w:rPr>
        <w:t xml:space="preserve">ee/] prep. A root; GK 2093; 895 occurrences; AV translates as </w:t>
      </w:r>
      <w:r>
        <w:rPr>
          <w:rFonts w:ascii="Georgia" w:hAnsi="Georgia" w:hint="default"/>
          <w:kern w:val="0"/>
          <w:rtl w:val="0"/>
          <w:lang w:val="en-US"/>
        </w:rPr>
        <w:t>“</w:t>
      </w:r>
      <w:r>
        <w:rPr>
          <w:rFonts w:ascii="Georgia" w:hAnsi="Georgia"/>
          <w:kern w:val="0"/>
          <w:rtl w:val="0"/>
          <w:lang w:val="en-US"/>
        </w:rPr>
        <w:t>on</w:t>
      </w:r>
      <w:r>
        <w:rPr>
          <w:rFonts w:ascii="Georgia" w:hAnsi="Georgia" w:hint="default"/>
          <w:kern w:val="0"/>
          <w:rtl w:val="0"/>
          <w:lang w:val="en-US"/>
        </w:rPr>
        <w:t xml:space="preserve">” </w:t>
      </w:r>
      <w:r>
        <w:rPr>
          <w:rFonts w:ascii="Georgia" w:hAnsi="Georgia"/>
          <w:kern w:val="0"/>
          <w:rtl w:val="0"/>
          <w:lang w:val="en-US"/>
        </w:rPr>
        <w:t xml:space="preserve">196 times, </w:t>
      </w:r>
      <w:r>
        <w:rPr>
          <w:rFonts w:ascii="Georgia" w:hAnsi="Georgia" w:hint="default"/>
          <w:kern w:val="0"/>
          <w:rtl w:val="0"/>
          <w:lang w:val="en-US"/>
        </w:rPr>
        <w:t>“</w:t>
      </w:r>
      <w:r>
        <w:rPr>
          <w:rFonts w:ascii="Georgia" w:hAnsi="Georgia"/>
          <w:kern w:val="0"/>
          <w:rtl w:val="0"/>
          <w:lang w:val="en-US"/>
        </w:rPr>
        <w:t>in</w:t>
      </w:r>
      <w:r>
        <w:rPr>
          <w:rFonts w:ascii="Georgia" w:hAnsi="Georgia" w:hint="default"/>
          <w:kern w:val="0"/>
          <w:rtl w:val="0"/>
          <w:lang w:val="en-US"/>
        </w:rPr>
        <w:t xml:space="preserve">” </w:t>
      </w:r>
      <w:r>
        <w:rPr>
          <w:rFonts w:ascii="Georgia" w:hAnsi="Georgia"/>
          <w:kern w:val="0"/>
          <w:rtl w:val="0"/>
          <w:lang w:val="en-US"/>
        </w:rPr>
        <w:t xml:space="preserve">120 times, </w:t>
      </w:r>
      <w:r>
        <w:rPr>
          <w:rFonts w:ascii="Georgia" w:hAnsi="Georgia" w:hint="default"/>
          <w:kern w:val="0"/>
          <w:rtl w:val="0"/>
          <w:lang w:val="en-US"/>
        </w:rPr>
        <w:t>“</w:t>
      </w:r>
      <w:r>
        <w:rPr>
          <w:rFonts w:ascii="Georgia" w:hAnsi="Georgia"/>
          <w:kern w:val="0"/>
          <w:rtl w:val="0"/>
          <w:lang w:val="en-US"/>
        </w:rPr>
        <w:t>upon</w:t>
      </w:r>
      <w:r>
        <w:rPr>
          <w:rFonts w:ascii="Georgia" w:hAnsi="Georgia" w:hint="default"/>
          <w:kern w:val="0"/>
          <w:rtl w:val="0"/>
          <w:lang w:val="en-US"/>
        </w:rPr>
        <w:t xml:space="preserve">” </w:t>
      </w:r>
      <w:r>
        <w:rPr>
          <w:rFonts w:ascii="Georgia" w:hAnsi="Georgia"/>
          <w:kern w:val="0"/>
          <w:rtl w:val="0"/>
          <w:lang w:val="en-US"/>
        </w:rPr>
        <w:t xml:space="preserve">159 times, </w:t>
      </w:r>
      <w:r>
        <w:rPr>
          <w:rFonts w:ascii="Georgia" w:hAnsi="Georgia" w:hint="default"/>
          <w:kern w:val="0"/>
          <w:rtl w:val="0"/>
          <w:lang w:val="en-US"/>
        </w:rPr>
        <w:t>“</w:t>
      </w:r>
      <w:r>
        <w:rPr>
          <w:rFonts w:ascii="Georgia" w:hAnsi="Georgia"/>
          <w:kern w:val="0"/>
          <w:rtl w:val="0"/>
          <w:lang w:val="en-US"/>
        </w:rPr>
        <w:t>unto</w:t>
      </w:r>
      <w:r>
        <w:rPr>
          <w:rFonts w:ascii="Georgia" w:hAnsi="Georgia" w:hint="default"/>
          <w:kern w:val="0"/>
          <w:rtl w:val="0"/>
          <w:lang w:val="en-US"/>
        </w:rPr>
        <w:t xml:space="preserve">” </w:t>
      </w:r>
      <w:r>
        <w:rPr>
          <w:rFonts w:ascii="Georgia" w:hAnsi="Georgia"/>
          <w:kern w:val="0"/>
          <w:rtl w:val="0"/>
          <w:lang w:val="en-US"/>
        </w:rPr>
        <w:t xml:space="preserve">41 times, </w:t>
      </w:r>
      <w:r>
        <w:rPr>
          <w:rFonts w:ascii="Georgia" w:hAnsi="Georgia" w:hint="default"/>
          <w:kern w:val="0"/>
          <w:rtl w:val="0"/>
          <w:lang w:val="en-US"/>
        </w:rPr>
        <w:t>“</w:t>
      </w:r>
      <w:r>
        <w:rPr>
          <w:rFonts w:ascii="Georgia" w:hAnsi="Georgia"/>
          <w:kern w:val="0"/>
          <w:rtl w:val="0"/>
          <w:lang w:val="en-US"/>
        </w:rPr>
        <w:t>to</w:t>
      </w:r>
      <w:r>
        <w:rPr>
          <w:rFonts w:ascii="Georgia" w:hAnsi="Georgia" w:hint="default"/>
          <w:kern w:val="0"/>
          <w:rtl w:val="0"/>
          <w:lang w:val="en-US"/>
        </w:rPr>
        <w:t xml:space="preserve">” </w:t>
      </w:r>
      <w:r>
        <w:rPr>
          <w:rFonts w:ascii="Georgia" w:hAnsi="Georgia"/>
          <w:kern w:val="0"/>
          <w:rtl w:val="0"/>
          <w:lang w:val="en-US"/>
        </w:rPr>
        <w:t xml:space="preserve">41 times, and translated miscellaneously 338 times. 1 upon, on, at, by, before. 2 of position, on, at, by, over, against. 3 to, over, on, at, across, against.  </w:t>
      </w:r>
    </w:p>
    <w:p>
      <w:pPr>
        <w:pStyle w:val="Normal.0"/>
        <w:numPr>
          <w:ilvl w:val="1"/>
          <w:numId w:val="5"/>
        </w:numPr>
        <w:suppressAutoHyphens w:val="0"/>
        <w:spacing w:after="0" w:line="240" w:lineRule="auto"/>
        <w:rPr>
          <w:rFonts w:ascii="Georgia" w:hAnsi="Georgia"/>
          <w:kern w:val="0"/>
          <w:lang w:val="en-US"/>
        </w:rPr>
      </w:pPr>
      <w:r>
        <w:rPr>
          <w:rFonts w:ascii="Georgia" w:hAnsi="Georgia"/>
          <w:kern w:val="0"/>
          <w:rtl w:val="0"/>
          <w:lang w:val="en-US"/>
        </w:rPr>
        <w:t xml:space="preserve">4649 </w:t>
      </w:r>
      <w:r>
        <w:rPr>
          <w:rFonts w:ascii="Georgia" w:hAnsi="Georgia" w:hint="default"/>
          <w:kern w:val="0"/>
          <w:rtl w:val="0"/>
          <w:lang w:val="en-US"/>
        </w:rPr>
        <w:t xml:space="preserve">σκοπός </w:t>
      </w:r>
      <w:r>
        <w:rPr>
          <w:rFonts w:ascii="Georgia" w:hAnsi="Georgia"/>
          <w:kern w:val="0"/>
          <w:rtl w:val="0"/>
          <w:lang w:val="en-US"/>
        </w:rPr>
        <w:t>[skopos /skop</w:t>
      </w:r>
      <w:r>
        <w:rPr>
          <w:rFonts w:ascii="Georgia" w:hAnsi="Georgia" w:hint="default"/>
          <w:kern w:val="0"/>
          <w:rtl w:val="0"/>
          <w:lang w:val="en-US"/>
        </w:rPr>
        <w:t>•</w:t>
      </w:r>
      <w:r>
        <w:rPr>
          <w:rFonts w:ascii="Georgia" w:hAnsi="Georgia"/>
          <w:kern w:val="0"/>
          <w:rtl w:val="0"/>
          <w:lang w:val="en-US"/>
        </w:rPr>
        <w:t>os/] n m. From skeptomai (to peer about [</w:t>
      </w:r>
      <w:r>
        <w:rPr>
          <w:rFonts w:ascii="Georgia" w:hAnsi="Georgia" w:hint="default"/>
          <w:kern w:val="0"/>
          <w:rtl w:val="0"/>
          <w:lang w:val="en-US"/>
        </w:rPr>
        <w:t>“</w:t>
      </w:r>
      <w:r>
        <w:rPr>
          <w:rFonts w:ascii="Georgia" w:hAnsi="Georgia"/>
          <w:kern w:val="0"/>
          <w:rtl w:val="0"/>
          <w:lang w:val="en-US"/>
        </w:rPr>
        <w:t>skeptic</w:t>
      </w:r>
      <w:r>
        <w:rPr>
          <w:rFonts w:ascii="Georgia" w:hAnsi="Georgia" w:hint="default"/>
          <w:kern w:val="0"/>
          <w:rtl w:val="0"/>
          <w:lang w:val="en-US"/>
        </w:rPr>
        <w:t>”</w:t>
      </w:r>
      <w:r>
        <w:rPr>
          <w:rFonts w:ascii="Georgia" w:hAnsi="Georgia"/>
          <w:kern w:val="0"/>
          <w:rtl w:val="0"/>
          <w:lang w:val="en-US"/>
        </w:rPr>
        <w:t xml:space="preserve">], perhaps akin to 4626 through the idea of concealment, cf 4629); TDNT 7:413; TDNTA 1047; GK 5024; AV translates as </w:t>
      </w:r>
      <w:r>
        <w:rPr>
          <w:rFonts w:ascii="Georgia" w:hAnsi="Georgia" w:hint="default"/>
          <w:kern w:val="0"/>
          <w:rtl w:val="0"/>
          <w:lang w:val="en-US"/>
        </w:rPr>
        <w:t>“</w:t>
      </w:r>
      <w:r>
        <w:rPr>
          <w:rFonts w:ascii="Georgia" w:hAnsi="Georgia"/>
          <w:kern w:val="0"/>
          <w:rtl w:val="0"/>
          <w:lang w:val="en-US"/>
        </w:rPr>
        <w:t>mark</w:t>
      </w:r>
      <w:r>
        <w:rPr>
          <w:rFonts w:ascii="Georgia" w:hAnsi="Georgia" w:hint="default"/>
          <w:kern w:val="0"/>
          <w:rtl w:val="0"/>
          <w:lang w:val="en-US"/>
        </w:rPr>
        <w:t xml:space="preserve">” </w:t>
      </w:r>
      <w:r>
        <w:rPr>
          <w:rFonts w:ascii="Georgia" w:hAnsi="Georgia"/>
          <w:kern w:val="0"/>
          <w:rtl w:val="0"/>
          <w:lang w:val="en-US"/>
        </w:rPr>
        <w:t xml:space="preserve">once. 1 an observer, a watchman. 2 the distant mark looked at, the goal or end one has in vie  </w:t>
      </w:r>
    </w:p>
    <w:p>
      <w:pPr>
        <w:pStyle w:val="Normal.0"/>
        <w:numPr>
          <w:ilvl w:val="1"/>
          <w:numId w:val="5"/>
        </w:numPr>
        <w:suppressAutoHyphens w:val="0"/>
        <w:spacing w:after="0" w:line="240" w:lineRule="auto"/>
        <w:rPr>
          <w:rFonts w:ascii="Georgia" w:hAnsi="Georgia"/>
          <w:kern w:val="0"/>
          <w:lang w:val="en-US"/>
        </w:rPr>
      </w:pPr>
      <w:r>
        <w:rPr>
          <w:rFonts w:ascii="Georgia" w:hAnsi="Georgia"/>
          <w:kern w:val="0"/>
          <w:rtl w:val="0"/>
          <w:lang w:val="en-US"/>
        </w:rPr>
        <w:t xml:space="preserve">1983 </w:t>
      </w:r>
      <w:r>
        <w:rPr>
          <w:rFonts w:ascii="Arial Unicode MS" w:cs="Arial Unicode MS" w:hAnsi="Arial Unicode MS" w:eastAsia="Arial Unicode MS" w:hint="default"/>
          <w:b w:val="0"/>
          <w:bCs w:val="0"/>
          <w:i w:val="0"/>
          <w:iCs w:val="0"/>
          <w:kern w:val="0"/>
          <w:rtl w:val="1"/>
          <w:lang w:val="ar-SA" w:bidi="ar-SA"/>
        </w:rPr>
        <w:t>ἐ</w:t>
      </w:r>
      <w:r>
        <w:rPr>
          <w:rFonts w:ascii="Georgia" w:hAnsi="Georgia" w:hint="default"/>
          <w:kern w:val="0"/>
          <w:rtl w:val="0"/>
          <w:lang w:val="en-US"/>
        </w:rPr>
        <w:t xml:space="preserve">πισκοπέω </w:t>
      </w:r>
      <w:r>
        <w:rPr>
          <w:rFonts w:ascii="Georgia" w:hAnsi="Georgia"/>
          <w:kern w:val="0"/>
          <w:rtl w:val="0"/>
          <w:lang w:val="en-US"/>
        </w:rPr>
        <w:t>[episkopeo /ep</w:t>
      </w:r>
      <w:r>
        <w:rPr>
          <w:rFonts w:ascii="Georgia" w:hAnsi="Georgia" w:hint="default"/>
          <w:kern w:val="0"/>
          <w:rtl w:val="0"/>
          <w:lang w:val="en-US"/>
        </w:rPr>
        <w:t>•</w:t>
      </w:r>
      <w:r>
        <w:rPr>
          <w:rFonts w:ascii="Georgia" w:hAnsi="Georgia"/>
          <w:kern w:val="0"/>
          <w:rtl w:val="0"/>
          <w:lang w:val="en-US"/>
        </w:rPr>
        <w:t>ee</w:t>
      </w:r>
      <w:r>
        <w:rPr>
          <w:rFonts w:ascii="Georgia" w:hAnsi="Georgia" w:hint="default"/>
          <w:kern w:val="0"/>
          <w:rtl w:val="0"/>
          <w:lang w:val="en-US"/>
        </w:rPr>
        <w:t>•</w:t>
      </w:r>
      <w:r>
        <w:rPr>
          <w:rFonts w:ascii="Georgia" w:hAnsi="Georgia"/>
          <w:kern w:val="0"/>
          <w:rtl w:val="0"/>
          <w:lang w:val="en-US"/>
        </w:rPr>
        <w:t>skop</w:t>
      </w:r>
      <w:r>
        <w:rPr>
          <w:rFonts w:ascii="Georgia" w:hAnsi="Georgia" w:hint="default"/>
          <w:kern w:val="0"/>
          <w:rtl w:val="0"/>
          <w:lang w:val="en-US"/>
        </w:rPr>
        <w:t>•</w:t>
      </w:r>
      <w:r>
        <w:rPr>
          <w:rFonts w:ascii="Georgia" w:hAnsi="Georgia"/>
          <w:kern w:val="0"/>
          <w:rtl w:val="0"/>
          <w:lang w:val="en-US"/>
        </w:rPr>
        <w:t>eh</w:t>
      </w:r>
      <w:r>
        <w:rPr>
          <w:rFonts w:ascii="Georgia" w:hAnsi="Georgia" w:hint="default"/>
          <w:kern w:val="0"/>
          <w:rtl w:val="0"/>
          <w:lang w:val="en-US"/>
        </w:rPr>
        <w:t>•</w:t>
      </w:r>
      <w:r>
        <w:rPr>
          <w:rFonts w:ascii="Georgia" w:hAnsi="Georgia"/>
          <w:kern w:val="0"/>
          <w:rtl w:val="0"/>
          <w:lang w:val="en-US"/>
        </w:rPr>
        <w:t xml:space="preserve">o/] v. From 1909 and 4648; TDNT 2:599; TDNTA 244; GK 2174; Two occurrences; AV translates as </w:t>
      </w:r>
      <w:r>
        <w:rPr>
          <w:rFonts w:ascii="Georgia" w:hAnsi="Georgia" w:hint="default"/>
          <w:kern w:val="0"/>
          <w:rtl w:val="0"/>
          <w:lang w:val="en-US"/>
        </w:rPr>
        <w:t>“</w:t>
      </w:r>
      <w:r>
        <w:rPr>
          <w:rFonts w:ascii="Georgia" w:hAnsi="Georgia"/>
          <w:kern w:val="0"/>
          <w:rtl w:val="0"/>
          <w:lang w:val="en-US"/>
        </w:rPr>
        <w:t>look diligently</w:t>
      </w:r>
      <w:r>
        <w:rPr>
          <w:rFonts w:ascii="Georgia" w:hAnsi="Georgia" w:hint="default"/>
          <w:kern w:val="0"/>
          <w:rtl w:val="0"/>
          <w:lang w:val="en-US"/>
        </w:rPr>
        <w:t xml:space="preserve">” </w:t>
      </w:r>
      <w:r>
        <w:rPr>
          <w:rFonts w:ascii="Georgia" w:hAnsi="Georgia"/>
          <w:kern w:val="0"/>
          <w:rtl w:val="0"/>
          <w:lang w:val="en-US"/>
        </w:rPr>
        <w:t xml:space="preserve">once, and </w:t>
      </w:r>
      <w:r>
        <w:rPr>
          <w:rFonts w:ascii="Georgia" w:hAnsi="Georgia" w:hint="default"/>
          <w:kern w:val="0"/>
          <w:rtl w:val="0"/>
          <w:lang w:val="en-US"/>
        </w:rPr>
        <w:t>“</w:t>
      </w:r>
      <w:r>
        <w:rPr>
          <w:rFonts w:ascii="Georgia" w:hAnsi="Georgia"/>
          <w:kern w:val="0"/>
          <w:rtl w:val="0"/>
          <w:lang w:val="en-US"/>
        </w:rPr>
        <w:t>take the oversight</w:t>
      </w:r>
      <w:r>
        <w:rPr>
          <w:rFonts w:ascii="Georgia" w:hAnsi="Georgia" w:hint="default"/>
          <w:kern w:val="0"/>
          <w:rtl w:val="0"/>
          <w:lang w:val="en-US"/>
        </w:rPr>
        <w:t xml:space="preserve">” </w:t>
      </w:r>
      <w:r>
        <w:rPr>
          <w:rFonts w:ascii="Georgia" w:hAnsi="Georgia"/>
          <w:kern w:val="0"/>
          <w:rtl w:val="0"/>
          <w:lang w:val="en-US"/>
        </w:rPr>
        <w:t xml:space="preserve">once. 1 to look upon, inspect, oversee, look after, care for. 1A of the care of the church which rested upon the elders. 1B to look carefully, beware. </w:t>
      </w:r>
    </w:p>
    <w:p>
      <w:pPr>
        <w:pStyle w:val="Normal.0"/>
        <w:numPr>
          <w:ilvl w:val="1"/>
          <w:numId w:val="5"/>
        </w:numPr>
        <w:suppressAutoHyphens w:val="0"/>
        <w:spacing w:after="0" w:line="240" w:lineRule="auto"/>
        <w:rPr>
          <w:rFonts w:ascii="Georgia" w:hAnsi="Georgia"/>
          <w:kern w:val="0"/>
          <w:lang w:val="en-US"/>
        </w:rPr>
      </w:pPr>
      <w:r>
        <w:rPr>
          <w:rFonts w:ascii="Georgia" w:hAnsi="Georgia"/>
          <w:kern w:val="0"/>
          <w:rtl w:val="0"/>
          <w:lang w:val="en-US"/>
        </w:rPr>
        <w:t xml:space="preserve">2176 </w:t>
      </w:r>
      <w:r>
        <w:rPr>
          <w:rFonts w:ascii="Arial Unicode MS" w:cs="Arial Unicode MS" w:hAnsi="Arial Unicode MS" w:eastAsia="Arial Unicode MS" w:hint="default"/>
          <w:b w:val="0"/>
          <w:bCs w:val="0"/>
          <w:i w:val="0"/>
          <w:iCs w:val="0"/>
          <w:kern w:val="0"/>
          <w:rtl w:val="1"/>
          <w:lang w:val="ar-SA" w:bidi="ar-SA"/>
        </w:rPr>
        <w:t>ἐ</w:t>
      </w:r>
      <w:r>
        <w:rPr>
          <w:rFonts w:ascii="Georgia" w:hAnsi="Georgia" w:hint="default"/>
          <w:kern w:val="0"/>
          <w:rtl w:val="0"/>
          <w:lang w:val="en-US"/>
        </w:rPr>
        <w:t xml:space="preserve">πίσκοπος </w:t>
      </w:r>
      <w:r>
        <w:rPr>
          <w:rFonts w:ascii="Georgia" w:hAnsi="Georgia"/>
          <w:kern w:val="0"/>
          <w:rtl w:val="0"/>
          <w:lang w:val="en-US"/>
        </w:rPr>
        <w:t xml:space="preserve">(episkopos), </w:t>
      </w:r>
      <w:r>
        <w:rPr>
          <w:rFonts w:ascii="Georgia" w:hAnsi="Georgia" w:hint="default"/>
          <w:kern w:val="0"/>
          <w:rtl w:val="0"/>
          <w:lang w:val="en-US"/>
        </w:rPr>
        <w:t xml:space="preserve">ου </w:t>
      </w:r>
      <w:r>
        <w:rPr>
          <w:rFonts w:ascii="Georgia" w:hAnsi="Georgia"/>
          <w:kern w:val="0"/>
          <w:rtl w:val="0"/>
          <w:lang w:val="en-US"/>
        </w:rPr>
        <w:t xml:space="preserve">(ou), </w:t>
      </w:r>
      <w:r>
        <w:rPr>
          <w:rFonts w:ascii="Arial Unicode MS" w:cs="Arial Unicode MS" w:hAnsi="Arial Unicode MS" w:eastAsia="Arial Unicode MS" w:hint="default"/>
          <w:b w:val="0"/>
          <w:bCs w:val="0"/>
          <w:i w:val="0"/>
          <w:iCs w:val="0"/>
          <w:kern w:val="0"/>
          <w:rtl w:val="1"/>
          <w:lang w:val="ar-SA" w:bidi="ar-SA"/>
        </w:rPr>
        <w:t>ὁ</w:t>
      </w:r>
      <w:r>
        <w:rPr>
          <w:rFonts w:ascii="Georgia" w:hAnsi="Georgia"/>
          <w:kern w:val="0"/>
          <w:rtl w:val="1"/>
          <w:lang w:val="ar-SA" w:bidi="ar-SA"/>
        </w:rPr>
        <w:t xml:space="preserve"> </w:t>
      </w:r>
      <w:r>
        <w:rPr>
          <w:rFonts w:ascii="Georgia" w:hAnsi="Georgia"/>
          <w:kern w:val="0"/>
          <w:rtl w:val="0"/>
          <w:lang w:val="en-US"/>
        </w:rPr>
        <w:t xml:space="preserve">(ho): n.masc.; </w:t>
      </w:r>
      <w:r>
        <w:rPr>
          <w:rFonts w:ascii="Arial Unicode MS" w:cs="Arial Unicode MS" w:hAnsi="Arial Unicode MS" w:eastAsia="Arial Unicode MS" w:hint="default"/>
          <w:b w:val="0"/>
          <w:bCs w:val="0"/>
          <w:i w:val="0"/>
          <w:iCs w:val="0"/>
          <w:kern w:val="0"/>
          <w:rtl w:val="0"/>
          <w:lang w:val="en-US"/>
        </w:rPr>
        <w:t>≡</w:t>
      </w:r>
      <w:r>
        <w:rPr>
          <w:rFonts w:ascii="Georgia" w:hAnsi="Georgia"/>
          <w:kern w:val="0"/>
          <w:rtl w:val="0"/>
          <w:lang w:val="en-US"/>
        </w:rPr>
        <w:t xml:space="preserve"> </w:t>
      </w:r>
      <w:r>
        <w:rPr>
          <w:rFonts w:ascii="Georgia" w:hAnsi="Georgia"/>
          <w:kern w:val="0"/>
          <w:rtl w:val="0"/>
          <w:lang w:val="en-US"/>
        </w:rPr>
        <w:t>DBLHebr 7212, 7213, 7224; Str 1985; TDNT 2.608</w:t>
      </w:r>
      <w:r>
        <w:rPr>
          <w:rFonts w:ascii="Georgia" w:hAnsi="Georgia" w:hint="default"/>
          <w:kern w:val="0"/>
          <w:rtl w:val="0"/>
          <w:lang w:val="en-US"/>
        </w:rPr>
        <w:t>—</w:t>
      </w:r>
      <w:r>
        <w:rPr>
          <w:rFonts w:ascii="Georgia" w:hAnsi="Georgia"/>
          <w:kern w:val="0"/>
          <w:rtl w:val="0"/>
          <w:lang w:val="en-US"/>
        </w:rPr>
        <w:t xml:space="preserve">1. LN 35.43 guardian, supervisor, keeper (1Pe 2:25+); 2. LN 53.71 church leader, overseer (Ac 20:28; Php 1:1; 1Ti 3:2; Tit 1:7+  </w:t>
      </w:r>
    </w:p>
    <w:p>
      <w:pPr>
        <w:pStyle w:val="Normal.0"/>
        <w:numPr>
          <w:ilvl w:val="0"/>
          <w:numId w:val="5"/>
        </w:numPr>
        <w:suppressAutoHyphens w:val="0"/>
        <w:spacing w:after="0" w:line="240" w:lineRule="auto"/>
        <w:rPr>
          <w:rFonts w:ascii="Georgia" w:hAnsi="Georgia"/>
          <w:kern w:val="0"/>
          <w:lang w:val="en-US"/>
        </w:rPr>
      </w:pPr>
      <w:r>
        <w:rPr>
          <w:rFonts w:ascii="Georgia" w:hAnsi="Georgia"/>
          <w:kern w:val="0"/>
          <w:rtl w:val="0"/>
          <w:lang w:val="en-US"/>
        </w:rPr>
        <w:t xml:space="preserve">4245 </w:t>
      </w:r>
      <w:r>
        <w:rPr>
          <w:rFonts w:ascii="Georgia" w:hAnsi="Georgia" w:hint="default"/>
          <w:kern w:val="0"/>
          <w:rtl w:val="0"/>
          <w:lang w:val="en-US"/>
        </w:rPr>
        <w:t xml:space="preserve">πρεσβύτερος </w:t>
      </w:r>
      <w:r>
        <w:rPr>
          <w:rFonts w:ascii="Georgia" w:hAnsi="Georgia"/>
          <w:kern w:val="0"/>
          <w:rtl w:val="0"/>
          <w:lang w:val="en-US"/>
        </w:rPr>
        <w:t>[presbuteros /pres</w:t>
      </w:r>
      <w:r>
        <w:rPr>
          <w:rFonts w:ascii="Georgia" w:hAnsi="Georgia" w:hint="default"/>
          <w:kern w:val="0"/>
          <w:rtl w:val="0"/>
          <w:lang w:val="en-US"/>
        </w:rPr>
        <w:t>·</w:t>
      </w:r>
      <w:r>
        <w:rPr>
          <w:rFonts w:ascii="Georgia" w:hAnsi="Georgia"/>
          <w:kern w:val="0"/>
          <w:rtl w:val="0"/>
          <w:lang w:val="en-US"/>
        </w:rPr>
        <w:t>boo</w:t>
      </w:r>
      <w:r>
        <w:rPr>
          <w:rFonts w:ascii="Georgia" w:hAnsi="Georgia" w:hint="default"/>
          <w:kern w:val="0"/>
          <w:rtl w:val="0"/>
          <w:lang w:val="en-US"/>
        </w:rPr>
        <w:t>·</w:t>
      </w:r>
      <w:r>
        <w:rPr>
          <w:rFonts w:ascii="Georgia" w:hAnsi="Georgia"/>
          <w:kern w:val="0"/>
          <w:rtl w:val="0"/>
          <w:lang w:val="en-US"/>
        </w:rPr>
        <w:t>ter</w:t>
      </w:r>
      <w:r>
        <w:rPr>
          <w:rFonts w:ascii="Georgia" w:hAnsi="Georgia" w:hint="default"/>
          <w:kern w:val="0"/>
          <w:rtl w:val="0"/>
          <w:lang w:val="en-US"/>
        </w:rPr>
        <w:t>·</w:t>
      </w:r>
      <w:r>
        <w:rPr>
          <w:rFonts w:ascii="Georgia" w:hAnsi="Georgia"/>
          <w:kern w:val="0"/>
          <w:rtl w:val="0"/>
          <w:lang w:val="en-US"/>
        </w:rPr>
        <w:t xml:space="preserve">os/] adj. Comparative of presbus (elderly); TDNT 6:651; TDNTA 931; GK 4565; 67 occurrences; AV translates as </w:t>
      </w:r>
      <w:r>
        <w:rPr>
          <w:rFonts w:ascii="Georgia" w:hAnsi="Georgia" w:hint="default"/>
          <w:kern w:val="0"/>
          <w:rtl w:val="0"/>
          <w:lang w:val="en-US"/>
        </w:rPr>
        <w:t>“</w:t>
      </w:r>
      <w:r>
        <w:rPr>
          <w:rFonts w:ascii="Georgia" w:hAnsi="Georgia"/>
          <w:kern w:val="0"/>
          <w:rtl w:val="0"/>
          <w:lang w:val="en-US"/>
        </w:rPr>
        <w:t>elder</w:t>
      </w:r>
      <w:r>
        <w:rPr>
          <w:rFonts w:ascii="Georgia" w:hAnsi="Georgia" w:hint="default"/>
          <w:kern w:val="0"/>
          <w:rtl w:val="0"/>
          <w:lang w:val="en-US"/>
        </w:rPr>
        <w:t xml:space="preserve">” </w:t>
      </w:r>
      <w:r>
        <w:rPr>
          <w:rFonts w:ascii="Georgia" w:hAnsi="Georgia"/>
          <w:kern w:val="0"/>
          <w:rtl w:val="0"/>
          <w:lang w:val="en-US"/>
        </w:rPr>
        <w:t xml:space="preserve">64 times, </w:t>
      </w:r>
      <w:r>
        <w:rPr>
          <w:rFonts w:ascii="Georgia" w:hAnsi="Georgia" w:hint="default"/>
          <w:kern w:val="0"/>
          <w:rtl w:val="0"/>
          <w:lang w:val="en-US"/>
        </w:rPr>
        <w:t>“</w:t>
      </w:r>
      <w:r>
        <w:rPr>
          <w:rFonts w:ascii="Georgia" w:hAnsi="Georgia"/>
          <w:kern w:val="0"/>
          <w:rtl w:val="0"/>
          <w:lang w:val="en-US"/>
        </w:rPr>
        <w:t>old man</w:t>
      </w:r>
      <w:r>
        <w:rPr>
          <w:rFonts w:ascii="Georgia" w:hAnsi="Georgia" w:hint="default"/>
          <w:kern w:val="0"/>
          <w:rtl w:val="0"/>
          <w:lang w:val="en-US"/>
        </w:rPr>
        <w:t xml:space="preserve">” </w:t>
      </w:r>
      <w:r>
        <w:rPr>
          <w:rFonts w:ascii="Georgia" w:hAnsi="Georgia"/>
          <w:kern w:val="0"/>
          <w:rtl w:val="0"/>
          <w:lang w:val="en-US"/>
        </w:rPr>
        <w:t xml:space="preserve">once, </w:t>
      </w:r>
      <w:r>
        <w:rPr>
          <w:rFonts w:ascii="Georgia" w:hAnsi="Georgia" w:hint="default"/>
          <w:kern w:val="0"/>
          <w:rtl w:val="0"/>
          <w:lang w:val="en-US"/>
        </w:rPr>
        <w:t>“</w:t>
      </w:r>
      <w:r>
        <w:rPr>
          <w:rFonts w:ascii="Georgia" w:hAnsi="Georgia"/>
          <w:kern w:val="0"/>
          <w:rtl w:val="0"/>
          <w:lang w:val="en-US"/>
        </w:rPr>
        <w:t>eldest</w:t>
      </w:r>
      <w:r>
        <w:rPr>
          <w:rFonts w:ascii="Georgia" w:hAnsi="Georgia" w:hint="default"/>
          <w:kern w:val="0"/>
          <w:rtl w:val="0"/>
          <w:lang w:val="en-US"/>
        </w:rPr>
        <w:t xml:space="preserve">” </w:t>
      </w:r>
      <w:r>
        <w:rPr>
          <w:rFonts w:ascii="Georgia" w:hAnsi="Georgia"/>
          <w:kern w:val="0"/>
          <w:rtl w:val="0"/>
          <w:lang w:val="en-US"/>
        </w:rPr>
        <w:t xml:space="preserve">once, and </w:t>
      </w:r>
      <w:r>
        <w:rPr>
          <w:rFonts w:ascii="Georgia" w:hAnsi="Georgia" w:hint="default"/>
          <w:kern w:val="0"/>
          <w:rtl w:val="0"/>
          <w:lang w:val="en-US"/>
        </w:rPr>
        <w:t>“</w:t>
      </w:r>
      <w:r>
        <w:rPr>
          <w:rFonts w:ascii="Georgia" w:hAnsi="Georgia"/>
          <w:kern w:val="0"/>
          <w:rtl w:val="0"/>
          <w:lang w:val="en-US"/>
        </w:rPr>
        <w:t>elder woman</w:t>
      </w:r>
      <w:r>
        <w:rPr>
          <w:rFonts w:ascii="Georgia" w:hAnsi="Georgia" w:hint="default"/>
          <w:kern w:val="0"/>
          <w:rtl w:val="0"/>
          <w:lang w:val="en-US"/>
        </w:rPr>
        <w:t xml:space="preserve">” </w:t>
      </w:r>
      <w:r>
        <w:rPr>
          <w:rFonts w:ascii="Georgia" w:hAnsi="Georgia"/>
          <w:kern w:val="0"/>
          <w:rtl w:val="0"/>
          <w:lang w:val="en-US"/>
        </w:rPr>
        <w:t>once.  1 elder, of age,. 1a the elder of two people. 1b advanced in life, an elder, a senior. 1b1 forefathers. 2 a term of rank or office. 2a among the Jews. 2a1 members of the great council or Sanhedrin (because in early times the rulers of the people, judges, etc., were selected from elderly men). 2a2 of those who in separate cities managed public affairs and administered justice. 2b among the Christians, those who presided over the assemblies (or churches) The NT uses the term bishop, elders, and presbyters interchangeably. 2c the twenty four members of the heavenly Sanhedrin or court seated on thrones around the throne of God</w:t>
      </w:r>
    </w:p>
    <w:p>
      <w:pPr>
        <w:pStyle w:val="Normal.0"/>
        <w:numPr>
          <w:ilvl w:val="1"/>
          <w:numId w:val="5"/>
        </w:numPr>
        <w:suppressAutoHyphens w:val="0"/>
        <w:spacing w:after="0" w:line="240" w:lineRule="auto"/>
        <w:rPr>
          <w:rFonts w:ascii="Georgia" w:hAnsi="Georgia" w:hint="default"/>
          <w:kern w:val="0"/>
          <w:lang w:val="en-US"/>
        </w:rPr>
      </w:pPr>
      <w:r>
        <w:rPr>
          <w:rFonts w:ascii="Georgia" w:hAnsi="Georgia" w:hint="default"/>
          <w:kern w:val="0"/>
          <w:rtl w:val="0"/>
          <w:lang w:val="en-US"/>
        </w:rPr>
        <w:t xml:space="preserve">πρεσβύτερος </w:t>
      </w:r>
      <w:r>
        <w:rPr>
          <w:rFonts w:ascii="Georgia" w:hAnsi="Georgia"/>
          <w:kern w:val="0"/>
          <w:rtl w:val="0"/>
          <w:lang w:val="en-US"/>
        </w:rPr>
        <w:t xml:space="preserve">(presbyteros), </w:t>
      </w:r>
      <w:r>
        <w:rPr>
          <w:rFonts w:ascii="Georgia" w:hAnsi="Georgia" w:hint="default"/>
          <w:kern w:val="0"/>
          <w:rtl w:val="0"/>
          <w:lang w:val="en-US"/>
        </w:rPr>
        <w:t xml:space="preserve">ου </w:t>
      </w:r>
      <w:r>
        <w:rPr>
          <w:rFonts w:ascii="Georgia" w:hAnsi="Georgia"/>
          <w:kern w:val="0"/>
          <w:rtl w:val="0"/>
          <w:lang w:val="en-US"/>
        </w:rPr>
        <w:t xml:space="preserve">(ou), </w:t>
      </w:r>
      <w:r>
        <w:rPr>
          <w:rFonts w:ascii="Arial Unicode MS" w:cs="Arial Unicode MS" w:hAnsi="Arial Unicode MS" w:eastAsia="Arial Unicode MS" w:hint="default"/>
          <w:b w:val="0"/>
          <w:bCs w:val="0"/>
          <w:i w:val="0"/>
          <w:iCs w:val="0"/>
          <w:kern w:val="0"/>
          <w:rtl w:val="1"/>
          <w:lang w:val="ar-SA" w:bidi="ar-SA"/>
        </w:rPr>
        <w:t>ὁ</w:t>
      </w:r>
      <w:r>
        <w:rPr>
          <w:rFonts w:ascii="Georgia" w:hAnsi="Georgia"/>
          <w:kern w:val="0"/>
          <w:rtl w:val="1"/>
          <w:lang w:val="ar-SA" w:bidi="ar-SA"/>
        </w:rPr>
        <w:t xml:space="preserve"> </w:t>
      </w:r>
      <w:r>
        <w:rPr>
          <w:rFonts w:ascii="Georgia" w:hAnsi="Georgia"/>
          <w:kern w:val="0"/>
          <w:rtl w:val="0"/>
          <w:lang w:val="en-US"/>
        </w:rPr>
        <w:t xml:space="preserve">(ho): n.masc. [BAGD adj.] [served by 4565]; </w:t>
      </w:r>
      <w:r>
        <w:rPr>
          <w:rFonts w:ascii="Arial Unicode MS" w:cs="Arial Unicode MS" w:hAnsi="Arial Unicode MS" w:eastAsia="Arial Unicode MS" w:hint="default"/>
          <w:b w:val="0"/>
          <w:bCs w:val="0"/>
          <w:i w:val="0"/>
          <w:iCs w:val="0"/>
          <w:kern w:val="0"/>
          <w:rtl w:val="0"/>
          <w:lang w:val="en-US"/>
        </w:rPr>
        <w:t>≡</w:t>
      </w:r>
      <w:r>
        <w:rPr>
          <w:rFonts w:ascii="Georgia" w:hAnsi="Georgia"/>
          <w:kern w:val="0"/>
          <w:rtl w:val="0"/>
          <w:lang w:val="en-US"/>
        </w:rPr>
        <w:t xml:space="preserve"> </w:t>
      </w:r>
      <w:r>
        <w:rPr>
          <w:rFonts w:ascii="Georgia" w:hAnsi="Georgia"/>
          <w:kern w:val="0"/>
          <w:rtl w:val="0"/>
          <w:lang w:val="en-US"/>
        </w:rPr>
        <w:t>DBLHebr 2418; Str 4245</w:t>
      </w:r>
      <w:r>
        <w:rPr>
          <w:rFonts w:ascii="Georgia" w:hAnsi="Georgia" w:hint="default"/>
          <w:kern w:val="0"/>
          <w:rtl w:val="0"/>
          <w:lang w:val="en-US"/>
        </w:rPr>
        <w:t>—</w:t>
      </w:r>
      <w:r>
        <w:rPr>
          <w:rFonts w:ascii="Georgia" w:hAnsi="Georgia"/>
          <w:kern w:val="0"/>
          <w:rtl w:val="0"/>
          <w:lang w:val="en-US"/>
        </w:rPr>
        <w:t>1. LN 9.31 old man (Ac 2:17+); 2. LN 53.77 an elder, community leader (Mt 15:2; Ac 11:30; Ac 14:23; 1Ti 5:17, 19; 2Jn 1; 3Jn 1; Jn 8:9 v.r. nrsv) - LN 11.84 group of (Christian) elders (1Ti 4:14+)</w:t>
      </w:r>
    </w:p>
    <w:p>
      <w:pPr>
        <w:pStyle w:val="Normal.0"/>
        <w:numPr>
          <w:ilvl w:val="0"/>
          <w:numId w:val="5"/>
        </w:numPr>
        <w:suppressAutoHyphens w:val="0"/>
        <w:spacing w:after="0" w:line="240" w:lineRule="auto"/>
        <w:rPr>
          <w:rFonts w:ascii="Georgia" w:hAnsi="Georgia"/>
          <w:kern w:val="0"/>
          <w:lang w:val="en-US"/>
        </w:rPr>
      </w:pPr>
      <w:r>
        <w:rPr>
          <w:rFonts w:ascii="Georgia" w:hAnsi="Georgia"/>
          <w:kern w:val="0"/>
          <w:rtl w:val="0"/>
          <w:lang w:val="en-US"/>
        </w:rPr>
        <w:t xml:space="preserve">4166 </w:t>
      </w:r>
      <w:r>
        <w:rPr>
          <w:rFonts w:ascii="Georgia" w:hAnsi="Georgia" w:hint="default"/>
          <w:kern w:val="0"/>
          <w:rtl w:val="0"/>
          <w:lang w:val="en-US"/>
        </w:rPr>
        <w:t xml:space="preserve">ποιμήν </w:t>
      </w:r>
      <w:r>
        <w:rPr>
          <w:rFonts w:ascii="Georgia" w:hAnsi="Georgia"/>
          <w:kern w:val="0"/>
          <w:rtl w:val="0"/>
          <w:lang w:val="en-US"/>
        </w:rPr>
        <w:t>[poimen /poy</w:t>
      </w:r>
      <w:r>
        <w:rPr>
          <w:rFonts w:ascii="Georgia" w:hAnsi="Georgia" w:hint="default"/>
          <w:kern w:val="0"/>
          <w:rtl w:val="0"/>
          <w:lang w:val="en-US"/>
        </w:rPr>
        <w:t>·</w:t>
      </w:r>
      <w:r>
        <w:rPr>
          <w:rFonts w:ascii="Georgia" w:hAnsi="Georgia"/>
          <w:kern w:val="0"/>
          <w:rtl w:val="0"/>
          <w:lang w:val="en-US"/>
        </w:rPr>
        <w:t xml:space="preserve">mane/] n m. Of uncertain affinity; TDNT 6:485; TDNTA 901; GK 4478; 18 occurrences; AV translates as </w:t>
      </w:r>
      <w:r>
        <w:rPr>
          <w:rFonts w:ascii="Georgia" w:hAnsi="Georgia" w:hint="default"/>
          <w:kern w:val="0"/>
          <w:rtl w:val="0"/>
          <w:lang w:val="en-US"/>
        </w:rPr>
        <w:t>“</w:t>
      </w:r>
      <w:r>
        <w:rPr>
          <w:rFonts w:ascii="Georgia" w:hAnsi="Georgia"/>
          <w:kern w:val="0"/>
          <w:rtl w:val="0"/>
          <w:lang w:val="en-US"/>
        </w:rPr>
        <w:t>shepherd</w:t>
      </w:r>
      <w:r>
        <w:rPr>
          <w:rFonts w:ascii="Georgia" w:hAnsi="Georgia" w:hint="default"/>
          <w:kern w:val="0"/>
          <w:rtl w:val="0"/>
          <w:lang w:val="en-US"/>
        </w:rPr>
        <w:t xml:space="preserve">” </w:t>
      </w:r>
      <w:r>
        <w:rPr>
          <w:rFonts w:ascii="Georgia" w:hAnsi="Georgia"/>
          <w:kern w:val="0"/>
          <w:rtl w:val="0"/>
          <w:lang w:val="en-US"/>
        </w:rPr>
        <w:t xml:space="preserve">15 times, </w:t>
      </w:r>
      <w:r>
        <w:rPr>
          <w:rFonts w:ascii="Georgia" w:hAnsi="Georgia" w:hint="default"/>
          <w:kern w:val="0"/>
          <w:rtl w:val="0"/>
          <w:lang w:val="en-US"/>
        </w:rPr>
        <w:t>“</w:t>
      </w:r>
      <w:r>
        <w:rPr>
          <w:rFonts w:ascii="Georgia" w:hAnsi="Georgia"/>
          <w:kern w:val="0"/>
          <w:rtl w:val="0"/>
          <w:lang w:val="en-US"/>
        </w:rPr>
        <w:t>Shepherd</w:t>
      </w:r>
      <w:r>
        <w:rPr>
          <w:rFonts w:ascii="Georgia" w:hAnsi="Georgia" w:hint="default"/>
          <w:kern w:val="0"/>
          <w:rtl w:val="0"/>
          <w:lang w:val="en-US"/>
        </w:rPr>
        <w:t xml:space="preserve">” </w:t>
      </w:r>
      <w:r>
        <w:rPr>
          <w:rFonts w:ascii="Georgia" w:hAnsi="Georgia"/>
          <w:kern w:val="0"/>
          <w:rtl w:val="0"/>
          <w:lang w:val="en-US"/>
        </w:rPr>
        <w:t xml:space="preserve">twice, and </w:t>
      </w:r>
      <w:r>
        <w:rPr>
          <w:rFonts w:ascii="Georgia" w:hAnsi="Georgia" w:hint="default"/>
          <w:kern w:val="0"/>
          <w:rtl w:val="0"/>
          <w:lang w:val="en-US"/>
        </w:rPr>
        <w:t>“</w:t>
      </w:r>
      <w:r>
        <w:rPr>
          <w:rFonts w:ascii="Georgia" w:hAnsi="Georgia"/>
          <w:kern w:val="0"/>
          <w:rtl w:val="0"/>
          <w:lang w:val="en-US"/>
        </w:rPr>
        <w:t>pastor</w:t>
      </w:r>
      <w:r>
        <w:rPr>
          <w:rFonts w:ascii="Georgia" w:hAnsi="Georgia" w:hint="default"/>
          <w:kern w:val="0"/>
          <w:rtl w:val="0"/>
          <w:lang w:val="en-US"/>
        </w:rPr>
        <w:t xml:space="preserve">” </w:t>
      </w:r>
      <w:r>
        <w:rPr>
          <w:rFonts w:ascii="Georgia" w:hAnsi="Georgia"/>
          <w:kern w:val="0"/>
          <w:rtl w:val="0"/>
          <w:lang w:val="en-US"/>
        </w:rPr>
        <w:t xml:space="preserve">once.  1 a herdsman, esp. a shepherd. 1a in the parable, he to whose care and control others have committed themselves, and whose precepts they follow. 2 metaph. 2a the presiding officer, manager, director, of any assembly: so of Christ the Head of the church. 2a1 of the overseers of the Christian assemblies. 2a2 of kings and princes. Additional Information: The tasks of a Near Eastern shepherd were: 1) to watch for enemies trying to attack the sheep; 2) to defend the sheep from attackers; 3) to heal the wounded and sick sheep; 4) to find and save lost or trapped sheep; 5) to love them, sharing their lives and so earning their trust. During World War II, a shepherd was a pilot who guided another pilot whose plane was partially disabled back to the base or carrier by flying alongside him to maintain visual contact. </w:t>
      </w:r>
    </w:p>
    <w:p>
      <w:pPr>
        <w:pStyle w:val="Normal.0"/>
        <w:numPr>
          <w:ilvl w:val="1"/>
          <w:numId w:val="5"/>
        </w:numPr>
        <w:suppressAutoHyphens w:val="0"/>
        <w:spacing w:after="0" w:line="240" w:lineRule="auto"/>
        <w:rPr>
          <w:rFonts w:ascii="Georgia" w:hAnsi="Georgia"/>
          <w:kern w:val="0"/>
          <w:lang w:val="en-US"/>
        </w:rPr>
      </w:pPr>
      <w:r>
        <w:rPr>
          <w:rFonts w:ascii="Georgia" w:hAnsi="Georgia"/>
          <w:kern w:val="0"/>
          <w:rtl w:val="0"/>
          <w:lang w:val="en-US"/>
        </w:rPr>
        <w:t xml:space="preserve">799 </w:t>
      </w:r>
      <w:r>
        <w:rPr>
          <w:rFonts w:ascii="Arial Unicode MS" w:cs="Arial Unicode MS" w:hAnsi="Arial Unicode MS" w:eastAsia="Arial Unicode MS" w:hint="default"/>
          <w:b w:val="0"/>
          <w:bCs w:val="0"/>
          <w:i w:val="0"/>
          <w:iCs w:val="0"/>
          <w:kern w:val="0"/>
          <w:rtl w:val="1"/>
          <w:lang w:val="ar-SA" w:bidi="ar-SA"/>
        </w:rPr>
        <w:t>ἀ</w:t>
      </w:r>
      <w:r>
        <w:rPr>
          <w:rFonts w:ascii="Georgia" w:hAnsi="Georgia" w:hint="default"/>
          <w:kern w:val="0"/>
          <w:rtl w:val="0"/>
          <w:lang w:val="en-US"/>
        </w:rPr>
        <w:t xml:space="preserve">ρχιποίμην </w:t>
      </w:r>
      <w:r>
        <w:rPr>
          <w:rFonts w:ascii="Georgia" w:hAnsi="Georgia"/>
          <w:kern w:val="0"/>
          <w:rtl w:val="0"/>
          <w:lang w:val="en-US"/>
        </w:rPr>
        <w:t>(archipoim</w:t>
      </w:r>
      <w:r>
        <w:rPr>
          <w:rFonts w:ascii="Georgia" w:hAnsi="Georgia" w:hint="default"/>
          <w:kern w:val="0"/>
          <w:rtl w:val="0"/>
          <w:lang w:val="en-US"/>
        </w:rPr>
        <w:t>ē</w:t>
      </w:r>
      <w:r>
        <w:rPr>
          <w:rFonts w:ascii="Georgia" w:hAnsi="Georgia"/>
          <w:kern w:val="0"/>
          <w:rtl w:val="0"/>
          <w:lang w:val="en-US"/>
        </w:rPr>
        <w:t xml:space="preserve">n), </w:t>
      </w:r>
      <w:r>
        <w:rPr>
          <w:rFonts w:ascii="Georgia" w:hAnsi="Georgia" w:hint="default"/>
          <w:kern w:val="0"/>
          <w:rtl w:val="0"/>
          <w:lang w:val="en-US"/>
        </w:rPr>
        <w:t xml:space="preserve">ενος </w:t>
      </w:r>
      <w:r>
        <w:rPr>
          <w:rFonts w:ascii="Georgia" w:hAnsi="Georgia"/>
          <w:kern w:val="0"/>
          <w:rtl w:val="0"/>
          <w:lang w:val="en-US"/>
        </w:rPr>
        <w:t xml:space="preserve">(enos), </w:t>
      </w:r>
      <w:r>
        <w:rPr>
          <w:rFonts w:ascii="Arial Unicode MS" w:cs="Arial Unicode MS" w:hAnsi="Arial Unicode MS" w:eastAsia="Arial Unicode MS" w:hint="default"/>
          <w:b w:val="0"/>
          <w:bCs w:val="0"/>
          <w:i w:val="0"/>
          <w:iCs w:val="0"/>
          <w:kern w:val="0"/>
          <w:rtl w:val="1"/>
          <w:lang w:val="ar-SA" w:bidi="ar-SA"/>
        </w:rPr>
        <w:t>ὁ</w:t>
      </w:r>
      <w:r>
        <w:rPr>
          <w:rFonts w:ascii="Georgia" w:hAnsi="Georgia"/>
          <w:kern w:val="0"/>
          <w:rtl w:val="1"/>
          <w:lang w:val="ar-SA" w:bidi="ar-SA"/>
        </w:rPr>
        <w:t xml:space="preserve"> </w:t>
      </w:r>
      <w:r>
        <w:rPr>
          <w:rFonts w:ascii="Georgia" w:hAnsi="Georgia"/>
          <w:kern w:val="0"/>
          <w:rtl w:val="0"/>
          <w:lang w:val="en-US"/>
        </w:rPr>
        <w:t xml:space="preserve">(ho): n.masc.; </w:t>
      </w:r>
      <w:r>
        <w:rPr>
          <w:rFonts w:ascii="Arial Unicode MS" w:cs="Arial Unicode MS" w:hAnsi="Arial Unicode MS" w:eastAsia="Arial Unicode MS" w:hint="default"/>
          <w:b w:val="0"/>
          <w:bCs w:val="0"/>
          <w:i w:val="0"/>
          <w:iCs w:val="0"/>
          <w:kern w:val="0"/>
          <w:rtl w:val="0"/>
          <w:lang w:val="en-US"/>
        </w:rPr>
        <w:t>≡</w:t>
      </w:r>
      <w:r>
        <w:rPr>
          <w:rFonts w:ascii="Georgia" w:hAnsi="Georgia"/>
          <w:kern w:val="0"/>
          <w:rtl w:val="0"/>
          <w:lang w:val="en-US"/>
        </w:rPr>
        <w:t xml:space="preserve"> </w:t>
      </w:r>
      <w:r>
        <w:rPr>
          <w:rFonts w:ascii="Georgia" w:hAnsi="Georgia"/>
          <w:kern w:val="0"/>
          <w:rtl w:val="0"/>
          <w:lang w:val="en-US"/>
        </w:rPr>
        <w:t>Str 750; TDNT 6.485</w:t>
      </w:r>
      <w:r>
        <w:rPr>
          <w:rFonts w:ascii="Georgia" w:hAnsi="Georgia" w:hint="default"/>
          <w:kern w:val="0"/>
          <w:rtl w:val="0"/>
          <w:lang w:val="en-US"/>
        </w:rPr>
        <w:t>—</w:t>
      </w:r>
      <w:r>
        <w:rPr>
          <w:rFonts w:ascii="Georgia" w:hAnsi="Georgia"/>
          <w:kern w:val="0"/>
          <w:rtl w:val="0"/>
          <w:lang w:val="en-US"/>
        </w:rPr>
        <w:t>LN 44.5 the Chief Shepherd, the head over other elders, overseers and pastors (1Pe 5:4+)</w:t>
      </w:r>
    </w:p>
    <w:p>
      <w:pPr>
        <w:pStyle w:val="Normal.0"/>
        <w:numPr>
          <w:ilvl w:val="1"/>
          <w:numId w:val="5"/>
        </w:numPr>
        <w:suppressAutoHyphens w:val="0"/>
        <w:spacing w:after="0" w:line="240" w:lineRule="auto"/>
        <w:rPr>
          <w:rFonts w:ascii="Georgia" w:hAnsi="Georgia"/>
          <w:kern w:val="0"/>
          <w:lang w:val="en-US"/>
        </w:rPr>
      </w:pPr>
      <w:r>
        <w:rPr>
          <w:rFonts w:ascii="Georgia" w:hAnsi="Georgia"/>
          <w:kern w:val="0"/>
          <w:rtl w:val="0"/>
          <w:lang w:val="en-US"/>
        </w:rPr>
        <w:t xml:space="preserve">4478 </w:t>
      </w:r>
      <w:r>
        <w:rPr>
          <w:rFonts w:ascii="Georgia" w:hAnsi="Georgia" w:hint="default"/>
          <w:kern w:val="0"/>
          <w:rtl w:val="0"/>
          <w:lang w:val="en-US"/>
        </w:rPr>
        <w:t xml:space="preserve">ποιμήν </w:t>
      </w:r>
      <w:r>
        <w:rPr>
          <w:rFonts w:ascii="Georgia" w:hAnsi="Georgia"/>
          <w:kern w:val="0"/>
          <w:rtl w:val="0"/>
          <w:lang w:val="en-US"/>
        </w:rPr>
        <w:t>(poim</w:t>
      </w:r>
      <w:r>
        <w:rPr>
          <w:rFonts w:ascii="Georgia" w:hAnsi="Georgia" w:hint="default"/>
          <w:kern w:val="0"/>
          <w:rtl w:val="0"/>
          <w:lang w:val="en-US"/>
        </w:rPr>
        <w:t>ē</w:t>
      </w:r>
      <w:r>
        <w:rPr>
          <w:rFonts w:ascii="Georgia" w:hAnsi="Georgia"/>
          <w:kern w:val="0"/>
          <w:rtl w:val="0"/>
          <w:lang w:val="en-US"/>
        </w:rPr>
        <w:t xml:space="preserve">n), </w:t>
      </w:r>
      <w:r>
        <w:rPr>
          <w:rFonts w:ascii="Georgia" w:hAnsi="Georgia" w:hint="default"/>
          <w:kern w:val="0"/>
          <w:rtl w:val="0"/>
          <w:lang w:val="en-US"/>
        </w:rPr>
        <w:t xml:space="preserve">ένος </w:t>
      </w:r>
      <w:r>
        <w:rPr>
          <w:rFonts w:ascii="Georgia" w:hAnsi="Georgia"/>
          <w:kern w:val="0"/>
          <w:rtl w:val="0"/>
          <w:lang w:val="en-US"/>
        </w:rPr>
        <w:t xml:space="preserve">(enos), </w:t>
      </w:r>
      <w:r>
        <w:rPr>
          <w:rFonts w:ascii="Arial Unicode MS" w:cs="Arial Unicode MS" w:hAnsi="Arial Unicode MS" w:eastAsia="Arial Unicode MS" w:hint="default"/>
          <w:b w:val="0"/>
          <w:bCs w:val="0"/>
          <w:i w:val="0"/>
          <w:iCs w:val="0"/>
          <w:kern w:val="0"/>
          <w:rtl w:val="1"/>
          <w:lang w:val="ar-SA" w:bidi="ar-SA"/>
        </w:rPr>
        <w:t>ὁ</w:t>
      </w:r>
      <w:r>
        <w:rPr>
          <w:rFonts w:ascii="Georgia" w:hAnsi="Georgia"/>
          <w:kern w:val="0"/>
          <w:rtl w:val="1"/>
          <w:lang w:val="ar-SA" w:bidi="ar-SA"/>
        </w:rPr>
        <w:t xml:space="preserve"> </w:t>
      </w:r>
      <w:r>
        <w:rPr>
          <w:rFonts w:ascii="Georgia" w:hAnsi="Georgia"/>
          <w:kern w:val="0"/>
          <w:rtl w:val="0"/>
          <w:lang w:val="en-US"/>
        </w:rPr>
        <w:t xml:space="preserve">(ho): n.masc.; </w:t>
      </w:r>
      <w:r>
        <w:rPr>
          <w:rFonts w:ascii="Arial Unicode MS" w:cs="Arial Unicode MS" w:hAnsi="Arial Unicode MS" w:eastAsia="Arial Unicode MS" w:hint="default"/>
          <w:b w:val="0"/>
          <w:bCs w:val="0"/>
          <w:i w:val="0"/>
          <w:iCs w:val="0"/>
          <w:kern w:val="0"/>
          <w:rtl w:val="0"/>
          <w:lang w:val="en-US"/>
        </w:rPr>
        <w:t>≡</w:t>
      </w:r>
      <w:r>
        <w:rPr>
          <w:rFonts w:ascii="Georgia" w:hAnsi="Georgia"/>
          <w:kern w:val="0"/>
          <w:rtl w:val="0"/>
          <w:lang w:val="en-US"/>
        </w:rPr>
        <w:t xml:space="preserve"> </w:t>
      </w:r>
      <w:r>
        <w:rPr>
          <w:rFonts w:ascii="Georgia" w:hAnsi="Georgia"/>
          <w:kern w:val="0"/>
          <w:rtl w:val="0"/>
          <w:lang w:val="en-US"/>
        </w:rPr>
        <w:t>DBLHebr 8286; Str 4166; TDNT 6.485</w:t>
      </w:r>
      <w:r>
        <w:rPr>
          <w:rFonts w:ascii="Georgia" w:hAnsi="Georgia" w:hint="default"/>
          <w:kern w:val="0"/>
          <w:rtl w:val="0"/>
          <w:lang w:val="en-US"/>
        </w:rPr>
        <w:t>—</w:t>
      </w:r>
      <w:r>
        <w:rPr>
          <w:rFonts w:ascii="Georgia" w:hAnsi="Georgia"/>
          <w:kern w:val="0"/>
          <w:rtl w:val="0"/>
          <w:lang w:val="en-US"/>
        </w:rPr>
        <w:t>1. LN 44.4 shepherd, the Shepherd (Mk 14:27; Heb 13:20; 1Pe 2:25); 2. LN 53.72 minister, pastor (Eph 4:11+)</w:t>
      </w:r>
    </w:p>
    <w:p>
      <w:pPr>
        <w:pStyle w:val="Normal.0"/>
        <w:numPr>
          <w:ilvl w:val="0"/>
          <w:numId w:val="5"/>
        </w:numPr>
        <w:suppressAutoHyphens w:val="0"/>
        <w:spacing w:after="0" w:line="240" w:lineRule="auto"/>
        <w:rPr>
          <w:rFonts w:ascii="Georgia" w:hAnsi="Georgia"/>
          <w:kern w:val="0"/>
          <w:lang w:val="en-US"/>
        </w:rPr>
      </w:pPr>
      <w:r>
        <w:rPr>
          <w:rFonts w:ascii="Georgia" w:hAnsi="Georgia"/>
          <w:kern w:val="0"/>
          <w:rtl w:val="0"/>
          <w:lang w:val="en-US"/>
        </w:rPr>
        <w:t xml:space="preserve">1320 </w:t>
      </w:r>
      <w:r>
        <w:rPr>
          <w:rFonts w:ascii="Georgia" w:hAnsi="Georgia" w:hint="default"/>
          <w:kern w:val="0"/>
          <w:rtl w:val="0"/>
          <w:lang w:val="en-US"/>
        </w:rPr>
        <w:t xml:space="preserve">διδάσκαλος </w:t>
      </w:r>
      <w:r>
        <w:rPr>
          <w:rFonts w:ascii="Georgia" w:hAnsi="Georgia"/>
          <w:kern w:val="0"/>
          <w:rtl w:val="0"/>
          <w:lang w:val="en-US"/>
        </w:rPr>
        <w:t>[didaskalos /did</w:t>
      </w:r>
      <w:r>
        <w:rPr>
          <w:rFonts w:ascii="Georgia" w:hAnsi="Georgia" w:hint="default"/>
          <w:kern w:val="0"/>
          <w:rtl w:val="0"/>
          <w:lang w:val="en-US"/>
        </w:rPr>
        <w:t>·</w:t>
      </w:r>
      <w:r>
        <w:rPr>
          <w:rFonts w:ascii="Georgia" w:hAnsi="Georgia"/>
          <w:kern w:val="0"/>
          <w:rtl w:val="0"/>
          <w:lang w:val="en-US"/>
        </w:rPr>
        <w:t>as</w:t>
      </w:r>
      <w:r>
        <w:rPr>
          <w:rFonts w:ascii="Georgia" w:hAnsi="Georgia" w:hint="default"/>
          <w:kern w:val="0"/>
          <w:rtl w:val="0"/>
          <w:lang w:val="en-US"/>
        </w:rPr>
        <w:t>·</w:t>
      </w:r>
      <w:r>
        <w:rPr>
          <w:rFonts w:ascii="Georgia" w:hAnsi="Georgia"/>
          <w:kern w:val="0"/>
          <w:rtl w:val="0"/>
          <w:lang w:val="en-US"/>
        </w:rPr>
        <w:t>kal</w:t>
      </w:r>
      <w:r>
        <w:rPr>
          <w:rFonts w:ascii="Georgia" w:hAnsi="Georgia" w:hint="default"/>
          <w:kern w:val="0"/>
          <w:rtl w:val="0"/>
          <w:lang w:val="en-US"/>
        </w:rPr>
        <w:t>·</w:t>
      </w:r>
      <w:r>
        <w:rPr>
          <w:rFonts w:ascii="Georgia" w:hAnsi="Georgia"/>
          <w:kern w:val="0"/>
          <w:rtl w:val="0"/>
          <w:lang w:val="en-US"/>
        </w:rPr>
        <w:t xml:space="preserve">os/] n m. From 1321; TDNT 2:148; TDNTA 161; GK 1437; 58 occurrences; AV translates as </w:t>
      </w:r>
      <w:r>
        <w:rPr>
          <w:rFonts w:ascii="Georgia" w:hAnsi="Georgia" w:hint="default"/>
          <w:kern w:val="0"/>
          <w:rtl w:val="0"/>
          <w:lang w:val="en-US"/>
        </w:rPr>
        <w:t>“</w:t>
      </w:r>
      <w:r>
        <w:rPr>
          <w:rFonts w:ascii="Georgia" w:hAnsi="Georgia"/>
          <w:kern w:val="0"/>
          <w:rtl w:val="0"/>
          <w:lang w:val="en-US"/>
        </w:rPr>
        <w:t>Master (Jesus)</w:t>
      </w:r>
      <w:r>
        <w:rPr>
          <w:rFonts w:ascii="Georgia" w:hAnsi="Georgia" w:hint="default"/>
          <w:kern w:val="0"/>
          <w:rtl w:val="0"/>
          <w:lang w:val="en-US"/>
        </w:rPr>
        <w:t xml:space="preserve">” </w:t>
      </w:r>
      <w:r>
        <w:rPr>
          <w:rFonts w:ascii="Georgia" w:hAnsi="Georgia"/>
          <w:kern w:val="0"/>
          <w:rtl w:val="0"/>
          <w:lang w:val="en-US"/>
        </w:rPr>
        <w:t xml:space="preserve">40 times, </w:t>
      </w:r>
      <w:r>
        <w:rPr>
          <w:rFonts w:ascii="Georgia" w:hAnsi="Georgia" w:hint="default"/>
          <w:kern w:val="0"/>
          <w:rtl w:val="0"/>
          <w:lang w:val="en-US"/>
        </w:rPr>
        <w:t>“</w:t>
      </w:r>
      <w:r>
        <w:rPr>
          <w:rFonts w:ascii="Georgia" w:hAnsi="Georgia"/>
          <w:kern w:val="0"/>
          <w:rtl w:val="0"/>
          <w:lang w:val="en-US"/>
        </w:rPr>
        <w:t>teacher</w:t>
      </w:r>
      <w:r>
        <w:rPr>
          <w:rFonts w:ascii="Georgia" w:hAnsi="Georgia" w:hint="default"/>
          <w:kern w:val="0"/>
          <w:rtl w:val="0"/>
          <w:lang w:val="en-US"/>
        </w:rPr>
        <w:t xml:space="preserve">” </w:t>
      </w:r>
      <w:r>
        <w:rPr>
          <w:rFonts w:ascii="Georgia" w:hAnsi="Georgia"/>
          <w:kern w:val="0"/>
          <w:rtl w:val="0"/>
          <w:lang w:val="en-US"/>
        </w:rPr>
        <w:t xml:space="preserve">10 times, </w:t>
      </w:r>
      <w:r>
        <w:rPr>
          <w:rFonts w:ascii="Georgia" w:hAnsi="Georgia" w:hint="default"/>
          <w:kern w:val="0"/>
          <w:rtl w:val="0"/>
          <w:lang w:val="en-US"/>
        </w:rPr>
        <w:t>“</w:t>
      </w:r>
      <w:r>
        <w:rPr>
          <w:rFonts w:ascii="Georgia" w:hAnsi="Georgia"/>
          <w:kern w:val="0"/>
          <w:rtl w:val="0"/>
          <w:lang w:val="en-US"/>
        </w:rPr>
        <w:t>master</w:t>
      </w:r>
      <w:r>
        <w:rPr>
          <w:rFonts w:ascii="Georgia" w:hAnsi="Georgia" w:hint="default"/>
          <w:kern w:val="0"/>
          <w:rtl w:val="0"/>
          <w:lang w:val="en-US"/>
        </w:rPr>
        <w:t xml:space="preserve">” </w:t>
      </w:r>
      <w:r>
        <w:rPr>
          <w:rFonts w:ascii="Georgia" w:hAnsi="Georgia"/>
          <w:kern w:val="0"/>
          <w:rtl w:val="0"/>
          <w:lang w:val="en-US"/>
        </w:rPr>
        <w:t xml:space="preserve">seven times, and </w:t>
      </w:r>
      <w:r>
        <w:rPr>
          <w:rFonts w:ascii="Georgia" w:hAnsi="Georgia" w:hint="default"/>
          <w:kern w:val="0"/>
          <w:rtl w:val="0"/>
          <w:lang w:val="en-US"/>
        </w:rPr>
        <w:t>“</w:t>
      </w:r>
      <w:r>
        <w:rPr>
          <w:rFonts w:ascii="Georgia" w:hAnsi="Georgia"/>
          <w:kern w:val="0"/>
          <w:rtl w:val="0"/>
          <w:lang w:val="en-US"/>
        </w:rPr>
        <w:t>doctor</w:t>
      </w:r>
      <w:r>
        <w:rPr>
          <w:rFonts w:ascii="Georgia" w:hAnsi="Georgia" w:hint="default"/>
          <w:kern w:val="0"/>
          <w:rtl w:val="0"/>
          <w:lang w:val="en-US"/>
        </w:rPr>
        <w:t xml:space="preserve">” </w:t>
      </w:r>
      <w:r>
        <w:rPr>
          <w:rFonts w:ascii="Georgia" w:hAnsi="Georgia"/>
          <w:kern w:val="0"/>
          <w:rtl w:val="0"/>
          <w:lang w:val="en-US"/>
        </w:rPr>
        <w:t>once.  1 a teacher. 2 in the NT one who teaches concerning the things of God, and the duties of man. 1a one who is fitted to teach, or thinks himself so. 1b the teachers of the Jewish religion. 1c of those who by their great power as teachers draw crowds around them i.e. John the Baptist, Jesus. 1d by preeminence used of Jesus by himself, as one who showed men the way of salvation. 1e of the apostles, and of Paul. 1f of those who in the religious assemblies of the Christians, undertook the work of teaching, with the special assistance of the Holy Spirit. 1g of false teachers among Christians.</w:t>
      </w:r>
    </w:p>
    <w:p>
      <w:pPr>
        <w:pStyle w:val="Normal.0"/>
        <w:numPr>
          <w:ilvl w:val="1"/>
          <w:numId w:val="5"/>
        </w:numPr>
        <w:suppressAutoHyphens w:val="0"/>
        <w:spacing w:after="0" w:line="240" w:lineRule="auto"/>
        <w:rPr>
          <w:rFonts w:ascii="Georgia" w:hAnsi="Georgia"/>
          <w:kern w:val="0"/>
          <w:lang w:val="en-US"/>
        </w:rPr>
      </w:pPr>
      <w:r>
        <w:rPr>
          <w:rFonts w:ascii="Georgia" w:hAnsi="Georgia"/>
          <w:kern w:val="0"/>
          <w:rtl w:val="0"/>
          <w:lang w:val="en-US"/>
        </w:rPr>
        <w:t xml:space="preserve">1437 </w:t>
      </w:r>
      <w:r>
        <w:rPr>
          <w:rFonts w:ascii="Georgia" w:hAnsi="Georgia" w:hint="default"/>
          <w:kern w:val="0"/>
          <w:rtl w:val="0"/>
          <w:lang w:val="en-US"/>
        </w:rPr>
        <w:t xml:space="preserve">διδάσκαλος </w:t>
      </w:r>
      <w:r>
        <w:rPr>
          <w:rFonts w:ascii="Georgia" w:hAnsi="Georgia"/>
          <w:kern w:val="0"/>
          <w:rtl w:val="0"/>
          <w:lang w:val="en-US"/>
        </w:rPr>
        <w:t xml:space="preserve">(didaskalos), </w:t>
      </w:r>
      <w:r>
        <w:rPr>
          <w:rFonts w:ascii="Georgia" w:hAnsi="Georgia" w:hint="default"/>
          <w:kern w:val="0"/>
          <w:rtl w:val="0"/>
          <w:lang w:val="en-US"/>
        </w:rPr>
        <w:t xml:space="preserve">ου </w:t>
      </w:r>
      <w:r>
        <w:rPr>
          <w:rFonts w:ascii="Georgia" w:hAnsi="Georgia"/>
          <w:kern w:val="0"/>
          <w:rtl w:val="0"/>
          <w:lang w:val="en-US"/>
        </w:rPr>
        <w:t xml:space="preserve">(ou), </w:t>
      </w:r>
      <w:r>
        <w:rPr>
          <w:rFonts w:ascii="Arial Unicode MS" w:cs="Arial Unicode MS" w:hAnsi="Arial Unicode MS" w:eastAsia="Arial Unicode MS" w:hint="default"/>
          <w:b w:val="0"/>
          <w:bCs w:val="0"/>
          <w:i w:val="0"/>
          <w:iCs w:val="0"/>
          <w:kern w:val="0"/>
          <w:rtl w:val="1"/>
          <w:lang w:val="ar-SA" w:bidi="ar-SA"/>
        </w:rPr>
        <w:t>ὁ</w:t>
      </w:r>
      <w:r>
        <w:rPr>
          <w:rFonts w:ascii="Georgia" w:hAnsi="Georgia"/>
          <w:kern w:val="0"/>
          <w:rtl w:val="1"/>
          <w:lang w:val="ar-SA" w:bidi="ar-SA"/>
        </w:rPr>
        <w:t xml:space="preserve"> </w:t>
      </w:r>
      <w:r>
        <w:rPr>
          <w:rFonts w:ascii="Georgia" w:hAnsi="Georgia"/>
          <w:kern w:val="0"/>
          <w:rtl w:val="0"/>
          <w:lang w:val="en-US"/>
        </w:rPr>
        <w:t xml:space="preserve">(ho): n.masc.; </w:t>
      </w:r>
      <w:r>
        <w:rPr>
          <w:rFonts w:ascii="Arial Unicode MS" w:cs="Arial Unicode MS" w:hAnsi="Arial Unicode MS" w:eastAsia="Arial Unicode MS" w:hint="default"/>
          <w:b w:val="0"/>
          <w:bCs w:val="0"/>
          <w:i w:val="0"/>
          <w:iCs w:val="0"/>
          <w:kern w:val="0"/>
          <w:rtl w:val="0"/>
          <w:lang w:val="en-US"/>
        </w:rPr>
        <w:t>≡</w:t>
      </w:r>
      <w:r>
        <w:rPr>
          <w:rFonts w:ascii="Georgia" w:hAnsi="Georgia"/>
          <w:kern w:val="0"/>
          <w:rtl w:val="0"/>
          <w:lang w:val="en-US"/>
        </w:rPr>
        <w:t xml:space="preserve"> </w:t>
      </w:r>
      <w:r>
        <w:rPr>
          <w:rFonts w:ascii="Georgia" w:hAnsi="Georgia"/>
          <w:kern w:val="0"/>
          <w:rtl w:val="0"/>
          <w:lang w:val="en-US"/>
        </w:rPr>
        <w:t>Str 1320; TDNT 2.148</w:t>
      </w:r>
      <w:r>
        <w:rPr>
          <w:rFonts w:ascii="Georgia" w:hAnsi="Georgia" w:hint="default"/>
          <w:kern w:val="0"/>
          <w:rtl w:val="0"/>
          <w:lang w:val="en-US"/>
        </w:rPr>
        <w:t>—</w:t>
      </w:r>
      <w:r>
        <w:rPr>
          <w:rFonts w:ascii="Georgia" w:hAnsi="Georgia"/>
          <w:kern w:val="0"/>
          <w:rtl w:val="0"/>
          <w:lang w:val="en-US"/>
        </w:rPr>
        <w:t>LN 33.243 teacher, instructor (Mt 10:24, 25; 23:8; Jn 1:38; 13:13, 14; 20:16; Ac 13:1; 1Co 12:28, 29; Eph 4:11; 2Ti 4:3; Heb 5:12; Jas 3:1; Jn 8:4 v.r.)</w:t>
      </w:r>
    </w:p>
    <w:p>
      <w:pPr>
        <w:pStyle w:val="Normal.0"/>
        <w:suppressAutoHyphens w:val="0"/>
        <w:spacing w:after="0" w:line="240" w:lineRule="auto"/>
        <w:rPr>
          <w:rFonts w:ascii="Georgia" w:cs="Georgia" w:hAnsi="Georgia" w:eastAsia="Georgia"/>
          <w:kern w:val="0"/>
        </w:rPr>
      </w:pPr>
    </w:p>
    <w:p>
      <w:pPr>
        <w:pStyle w:val="Normal.0"/>
        <w:suppressAutoHyphens w:val="0"/>
        <w:spacing w:after="0" w:line="240" w:lineRule="auto"/>
        <w:rPr>
          <w:rFonts w:ascii="Georgia" w:cs="Georgia" w:hAnsi="Georgia" w:eastAsia="Georgia"/>
          <w:kern w:val="0"/>
        </w:rPr>
      </w:pPr>
    </w:p>
    <w:p>
      <w:pPr>
        <w:pStyle w:val="Normal.0"/>
        <w:suppressAutoHyphens w:val="0"/>
        <w:spacing w:after="0" w:line="240" w:lineRule="auto"/>
        <w:rPr>
          <w:rFonts w:ascii="Georgia" w:cs="Georgia" w:hAnsi="Georgia" w:eastAsia="Georgia"/>
          <w:kern w:val="0"/>
        </w:rPr>
      </w:pPr>
      <w:r>
        <w:rPr>
          <w:rFonts w:ascii="Georgia" w:hAnsi="Georgia"/>
          <w:kern w:val="0"/>
          <w:rtl w:val="0"/>
          <w:lang w:val="en-US"/>
        </w:rPr>
        <w:t>[Qualifications for Overseers]</w:t>
      </w:r>
    </w:p>
    <w:p>
      <w:pPr>
        <w:pStyle w:val="Normal.0"/>
        <w:suppressAutoHyphens w:val="0"/>
        <w:spacing w:after="0" w:line="240" w:lineRule="auto"/>
        <w:rPr>
          <w:rFonts w:ascii="Georgia" w:cs="Georgia" w:hAnsi="Georgia" w:eastAsia="Georgia"/>
          <w:kern w:val="0"/>
        </w:rPr>
      </w:pPr>
      <w:r>
        <w:rPr>
          <w:rFonts w:ascii="Georgia" w:cs="Georgia" w:hAnsi="Georgia" w:eastAsia="Georgia"/>
          <w:kern w:val="0"/>
          <w:rtl w:val="0"/>
        </w:rPr>
        <w:tab/>
        <w:t xml:space="preserve">[3 :1] The saying is trustworthy: If anyone aspires to the office of overseer, he desires a noble task. [2 ] Therefore an overseer must be above reproach, the husband of one wife, sober-minded, self-controlled, respectable, hospitable, able to teach, [3 ] not a drunkard, not violent but gentle, not quarrelsome, not a lover of money. [4 ] He must manage his own household well, with all dignity keeping his children submissive, [5 ] for if someone does not know how to manage his own household, how will he care for God's church? [6 ] He must not be a recent convert, or he may become puffed up with conceit and fall into the condemnation of the devil. [7 ] Moreover, he must be well thought of by outsiders, so that he may not fall into disgrace, into a snare of the devil. </w:t>
      </w:r>
    </w:p>
    <w:p>
      <w:pPr>
        <w:pStyle w:val="Normal.0"/>
        <w:suppressAutoHyphens w:val="0"/>
        <w:spacing w:after="0" w:line="240" w:lineRule="auto"/>
        <w:rPr>
          <w:rFonts w:ascii="Georgia" w:cs="Georgia" w:hAnsi="Georgia" w:eastAsia="Georgia"/>
          <w:kern w:val="0"/>
        </w:rPr>
      </w:pPr>
      <w:r>
        <w:rPr>
          <w:rFonts w:ascii="Georgia" w:hAnsi="Georgia"/>
          <w:kern w:val="0"/>
          <w:rtl w:val="0"/>
          <w:lang w:val="en-US"/>
        </w:rPr>
        <w:t>(1 Timothy 3:1-7 ESV)</w:t>
      </w:r>
    </w:p>
    <w:p>
      <w:pPr>
        <w:pStyle w:val="Normal.0"/>
        <w:suppressAutoHyphens w:val="0"/>
        <w:spacing w:after="0" w:line="240" w:lineRule="auto"/>
        <w:rPr>
          <w:rFonts w:ascii="Georgia" w:cs="Georgia" w:hAnsi="Georgia" w:eastAsia="Georgia"/>
          <w:kern w:val="0"/>
        </w:rPr>
      </w:pPr>
    </w:p>
    <w:p>
      <w:pPr>
        <w:pStyle w:val="Normal.0"/>
        <w:suppressAutoHyphens w:val="0"/>
        <w:spacing w:after="0" w:line="240" w:lineRule="auto"/>
        <w:rPr>
          <w:rFonts w:ascii="Georgia" w:cs="Georgia" w:hAnsi="Georgia" w:eastAsia="Georgia"/>
          <w:kern w:val="0"/>
        </w:rPr>
      </w:pPr>
    </w:p>
    <w:p>
      <w:pPr>
        <w:pStyle w:val="Normal.0"/>
        <w:suppressAutoHyphens w:val="0"/>
        <w:spacing w:after="0" w:line="240" w:lineRule="auto"/>
        <w:rPr>
          <w:rFonts w:ascii="Georgia" w:cs="Georgia" w:hAnsi="Georgia" w:eastAsia="Georgia"/>
          <w:kern w:val="0"/>
        </w:rPr>
      </w:pPr>
      <w:r>
        <w:rPr>
          <w:rFonts w:ascii="Georgia" w:hAnsi="Georgia"/>
          <w:kern w:val="0"/>
          <w:rtl w:val="0"/>
          <w:lang w:val="en-US"/>
        </w:rPr>
        <w:t>[Qualifications for Elders]</w:t>
      </w:r>
    </w:p>
    <w:p>
      <w:pPr>
        <w:pStyle w:val="Normal.0"/>
        <w:suppressAutoHyphens w:val="0"/>
        <w:spacing w:after="0" w:line="240" w:lineRule="auto"/>
        <w:rPr>
          <w:rFonts w:ascii="Georgia" w:cs="Georgia" w:hAnsi="Georgia" w:eastAsia="Georgia"/>
          <w:kern w:val="0"/>
        </w:rPr>
      </w:pPr>
      <w:r>
        <w:rPr>
          <w:rFonts w:ascii="Georgia" w:cs="Georgia" w:hAnsi="Georgia" w:eastAsia="Georgia"/>
          <w:kern w:val="0"/>
          <w:rtl w:val="0"/>
        </w:rPr>
        <w:tab/>
        <w:t>[5 ] This is why I left you in Crete, so that you might put what remained into order, and appoint elders in every town as I directed you</w:t>
      </w:r>
      <w:r>
        <w:rPr>
          <w:rFonts w:ascii="Georgia" w:hAnsi="Georgia" w:hint="default"/>
          <w:kern w:val="0"/>
          <w:rtl w:val="0"/>
          <w:lang w:val="en-US"/>
        </w:rPr>
        <w:t xml:space="preserve">— </w:t>
      </w:r>
      <w:r>
        <w:rPr>
          <w:rFonts w:ascii="Georgia" w:hAnsi="Georgia"/>
          <w:kern w:val="0"/>
          <w:rtl w:val="0"/>
          <w:lang w:val="en-US"/>
        </w:rPr>
        <w:t xml:space="preserve">[6 ] if anyone is above reproach, the husband of one wife, and his children are believers and not open to the charge of debauchery or insubordination. [7 ] For an overseer, as God's steward, must be above reproach. He must not be arrogant or quick-tempered or a drunkard or violent or greedy for gain, [8 ] but hospitable, a lover of good, self-controlled, upright, holy, and disciplined. [9 ] He must hold firm to the trustworthy word as taught, so that he may be able to give instruction in sound doctrine and also to rebuke those who contradict it. </w:t>
      </w:r>
    </w:p>
    <w:p>
      <w:pPr>
        <w:pStyle w:val="Normal.0"/>
        <w:suppressAutoHyphens w:val="0"/>
        <w:spacing w:after="0" w:line="240" w:lineRule="auto"/>
        <w:rPr>
          <w:rFonts w:ascii="Georgia" w:cs="Georgia" w:hAnsi="Georgia" w:eastAsia="Georgia"/>
          <w:kern w:val="0"/>
        </w:rPr>
      </w:pPr>
      <w:r>
        <w:rPr>
          <w:rFonts w:ascii="Georgia" w:hAnsi="Georgia"/>
          <w:kern w:val="0"/>
          <w:rtl w:val="0"/>
          <w:lang w:val="en-US"/>
        </w:rPr>
        <w:t>(Titus 1:5-9 ESV)</w:t>
      </w:r>
    </w:p>
    <w:p>
      <w:pPr>
        <w:pStyle w:val="Normal.0"/>
        <w:suppressAutoHyphens w:val="0"/>
        <w:spacing w:after="0" w:line="240" w:lineRule="auto"/>
        <w:rPr>
          <w:rFonts w:ascii="Georgia" w:cs="Georgia" w:hAnsi="Georgia" w:eastAsia="Georgia"/>
          <w:kern w:val="0"/>
        </w:rPr>
      </w:pPr>
    </w:p>
    <w:p>
      <w:pPr>
        <w:pStyle w:val="Normal.0"/>
        <w:suppressAutoHyphens w:val="0"/>
        <w:spacing w:after="0" w:line="240" w:lineRule="auto"/>
        <w:rPr>
          <w:rFonts w:ascii="Georgia" w:cs="Georgia" w:hAnsi="Georgia" w:eastAsia="Georgia"/>
          <w:i w:val="1"/>
          <w:iCs w:val="1"/>
          <w:kern w:val="0"/>
        </w:rPr>
      </w:pPr>
      <w:r>
        <w:rPr>
          <w:rFonts w:ascii="Georgia" w:hAnsi="Georgia"/>
          <w:i w:val="1"/>
          <w:iCs w:val="1"/>
          <w:kern w:val="0"/>
          <w:rtl w:val="0"/>
          <w:lang w:val="en-US"/>
        </w:rPr>
        <w:t>Strong, James: The Exhaustive Concordance of the Bible  : Showing Every Word of the Text of the Common English Version of the Canonical Books, and Every Occurrence of Each Word in Regular Order. electronic ed. Ontario : Woodside Bible Fellowship., 1996, S. G4245</w:t>
      </w:r>
    </w:p>
    <w:p>
      <w:pPr>
        <w:pStyle w:val="Normal.0"/>
        <w:suppressAutoHyphens w:val="0"/>
        <w:spacing w:after="0" w:line="240" w:lineRule="auto"/>
        <w:rPr>
          <w:rFonts w:ascii="Georgia" w:cs="Georgia" w:hAnsi="Georgia" w:eastAsia="Georgia"/>
          <w:i w:val="1"/>
          <w:iCs w:val="1"/>
          <w:kern w:val="0"/>
        </w:rPr>
      </w:pPr>
    </w:p>
    <w:p>
      <w:pPr>
        <w:pStyle w:val="Normal.0"/>
        <w:suppressAutoHyphens w:val="0"/>
        <w:spacing w:after="0" w:line="240" w:lineRule="auto"/>
        <w:rPr>
          <w:rFonts w:ascii="Georgia" w:cs="Georgia" w:hAnsi="Georgia" w:eastAsia="Georgia"/>
          <w:i w:val="1"/>
          <w:iCs w:val="1"/>
          <w:kern w:val="0"/>
        </w:rPr>
      </w:pPr>
    </w:p>
    <w:p>
      <w:pPr>
        <w:pStyle w:val="Normal.0"/>
        <w:suppressAutoHyphens w:val="0"/>
        <w:spacing w:after="0" w:line="240" w:lineRule="auto"/>
        <w:rPr>
          <w:rFonts w:ascii="Georgia" w:cs="Georgia" w:hAnsi="Georgia" w:eastAsia="Georgia"/>
          <w:i w:val="1"/>
          <w:iCs w:val="1"/>
          <w:kern w:val="0"/>
        </w:rPr>
      </w:pPr>
      <w:r>
        <w:rPr>
          <w:rFonts w:ascii="Georgia" w:hAnsi="Georgia"/>
          <w:i w:val="1"/>
          <w:iCs w:val="1"/>
          <w:kern w:val="0"/>
          <w:rtl w:val="0"/>
          <w:lang w:val="en-US"/>
        </w:rPr>
        <w:t xml:space="preserve">Swanson, James: Dictionary of Biblical Languages With Semantic Domains  : Greek (New Testament). electronic ed. Oak Harbor : Logos Research Systems, Inc., 1997, S. DBLG 1356, #2   </w:t>
      </w:r>
    </w:p>
    <w:p>
      <w:pPr>
        <w:pStyle w:val="Normal.0"/>
        <w:suppressAutoHyphens w:val="0"/>
        <w:spacing w:after="0" w:line="240" w:lineRule="auto"/>
      </w:pPr>
      <w:r>
        <w:rPr>
          <w:rFonts w:ascii="Arial Unicode MS" w:cs="Arial Unicode MS" w:hAnsi="Arial Unicode MS" w:eastAsia="Arial Unicode MS"/>
          <w:b w:val="0"/>
          <w:bCs w:val="0"/>
          <w:i w:val="0"/>
          <w:iCs w:val="0"/>
          <w:kern w:val="0"/>
          <w:sz w:val="28"/>
          <w:szCs w:val="28"/>
        </w:rPr>
        <w:br w:type="page"/>
      </w:r>
    </w:p>
    <w:p>
      <w:pPr>
        <w:pStyle w:val="Normal.0"/>
        <w:suppressAutoHyphens w:val="0"/>
        <w:spacing w:after="0" w:line="240" w:lineRule="auto"/>
        <w:rPr>
          <w:rFonts w:ascii="Georgia" w:cs="Georgia" w:hAnsi="Georgia" w:eastAsia="Georgia"/>
          <w:kern w:val="0"/>
        </w:rPr>
      </w:pPr>
      <w:r>
        <w:rPr>
          <w:rFonts w:ascii="Georgia" w:hAnsi="Georgia"/>
          <w:b w:val="1"/>
          <w:bCs w:val="1"/>
          <w:kern w:val="0"/>
          <w:sz w:val="28"/>
          <w:szCs w:val="28"/>
          <w:rtl w:val="0"/>
          <w:lang w:val="en-US"/>
        </w:rPr>
        <w:t>Deacons/Servants</w:t>
      </w:r>
      <w:r>
        <w:rPr>
          <w:rFonts w:ascii="Georgia" w:hAnsi="Georgia"/>
          <w:kern w:val="0"/>
          <w:sz w:val="28"/>
          <w:szCs w:val="28"/>
          <w:rtl w:val="0"/>
          <w:lang w:val="en-US"/>
        </w:rPr>
        <w:t xml:space="preserve"> </w:t>
      </w:r>
      <w:r>
        <w:rPr>
          <w:rFonts w:ascii="Georgia" w:hAnsi="Georgia" w:hint="default"/>
          <w:kern w:val="0"/>
          <w:rtl w:val="0"/>
          <w:lang w:val="en-US"/>
        </w:rPr>
        <w:t xml:space="preserve">– </w:t>
      </w:r>
      <w:r>
        <w:rPr>
          <w:rFonts w:ascii="Georgia" w:hAnsi="Georgia"/>
          <w:kern w:val="0"/>
          <w:rtl w:val="0"/>
          <w:lang w:val="en-US"/>
        </w:rPr>
        <w:t>1 Timothy 3:8-13, Acts 6:1-7</w:t>
      </w:r>
    </w:p>
    <w:p>
      <w:pPr>
        <w:pStyle w:val="Normal.0"/>
        <w:numPr>
          <w:ilvl w:val="0"/>
          <w:numId w:val="7"/>
        </w:numPr>
        <w:suppressAutoHyphens w:val="0"/>
        <w:bidi w:val="0"/>
        <w:spacing w:after="0" w:line="240" w:lineRule="auto"/>
        <w:ind w:right="0"/>
        <w:jc w:val="left"/>
        <w:rPr>
          <w:rFonts w:ascii="Georgia" w:hAnsi="Georgia"/>
          <w:i w:val="1"/>
          <w:iCs w:val="1"/>
          <w:kern w:val="0"/>
          <w:sz w:val="20"/>
          <w:szCs w:val="20"/>
          <w:rtl w:val="0"/>
          <w:lang w:val="en-US"/>
        </w:rPr>
      </w:pPr>
      <w:r>
        <w:rPr>
          <w:rFonts w:ascii="Georgia" w:hAnsi="Georgia"/>
          <w:i w:val="1"/>
          <w:iCs w:val="1"/>
          <w:kern w:val="0"/>
          <w:sz w:val="20"/>
          <w:szCs w:val="20"/>
          <w:rtl w:val="0"/>
          <w:lang w:val="en-US"/>
        </w:rPr>
        <w:t xml:space="preserve">1249 </w:t>
      </w:r>
      <w:r>
        <w:rPr>
          <w:rFonts w:ascii="Georgia" w:hAnsi="Georgia" w:hint="default"/>
          <w:i w:val="1"/>
          <w:iCs w:val="1"/>
          <w:kern w:val="0"/>
          <w:sz w:val="20"/>
          <w:szCs w:val="20"/>
          <w:rtl w:val="0"/>
          <w:lang w:val="en-US"/>
        </w:rPr>
        <w:t xml:space="preserve">διάκονος </w:t>
      </w:r>
      <w:r>
        <w:rPr>
          <w:rFonts w:ascii="Georgia" w:hAnsi="Georgia"/>
          <w:i w:val="1"/>
          <w:iCs w:val="1"/>
          <w:kern w:val="0"/>
          <w:sz w:val="20"/>
          <w:szCs w:val="20"/>
          <w:rtl w:val="0"/>
          <w:lang w:val="en-US"/>
        </w:rPr>
        <w:t>[diakonos /dee</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ak</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on</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 xml:space="preserve">os/] n m/f. Probably from an obsolete diako (to run on errands, cf 1377); TDNT 2:88; TDNTA 152; GK 1356; 31 occurrences; AV translates as </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minister</w:t>
      </w:r>
      <w:r>
        <w:rPr>
          <w:rFonts w:ascii="Georgia" w:hAnsi="Georgia" w:hint="default"/>
          <w:i w:val="1"/>
          <w:iCs w:val="1"/>
          <w:kern w:val="0"/>
          <w:sz w:val="20"/>
          <w:szCs w:val="20"/>
          <w:rtl w:val="0"/>
          <w:lang w:val="en-US"/>
        </w:rPr>
        <w:t xml:space="preserve">” </w:t>
      </w:r>
      <w:r>
        <w:rPr>
          <w:rFonts w:ascii="Georgia" w:hAnsi="Georgia"/>
          <w:i w:val="1"/>
          <w:iCs w:val="1"/>
          <w:kern w:val="0"/>
          <w:sz w:val="20"/>
          <w:szCs w:val="20"/>
          <w:rtl w:val="0"/>
          <w:lang w:val="en-US"/>
        </w:rPr>
        <w:t xml:space="preserve">20 times, </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servant</w:t>
      </w:r>
      <w:r>
        <w:rPr>
          <w:rFonts w:ascii="Georgia" w:hAnsi="Georgia" w:hint="default"/>
          <w:i w:val="1"/>
          <w:iCs w:val="1"/>
          <w:kern w:val="0"/>
          <w:sz w:val="20"/>
          <w:szCs w:val="20"/>
          <w:rtl w:val="0"/>
          <w:lang w:val="en-US"/>
        </w:rPr>
        <w:t xml:space="preserve">” </w:t>
      </w:r>
      <w:r>
        <w:rPr>
          <w:rFonts w:ascii="Georgia" w:hAnsi="Georgia"/>
          <w:i w:val="1"/>
          <w:iCs w:val="1"/>
          <w:kern w:val="0"/>
          <w:sz w:val="20"/>
          <w:szCs w:val="20"/>
          <w:rtl w:val="0"/>
          <w:lang w:val="en-US"/>
        </w:rPr>
        <w:t xml:space="preserve">eight times, and </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deacon</w:t>
      </w:r>
      <w:r>
        <w:rPr>
          <w:rFonts w:ascii="Georgia" w:hAnsi="Georgia" w:hint="default"/>
          <w:i w:val="1"/>
          <w:iCs w:val="1"/>
          <w:kern w:val="0"/>
          <w:sz w:val="20"/>
          <w:szCs w:val="20"/>
          <w:rtl w:val="0"/>
          <w:lang w:val="en-US"/>
        </w:rPr>
        <w:t xml:space="preserve">” </w:t>
      </w:r>
      <w:r>
        <w:rPr>
          <w:rFonts w:ascii="Georgia" w:hAnsi="Georgia"/>
          <w:i w:val="1"/>
          <w:iCs w:val="1"/>
          <w:kern w:val="0"/>
          <w:sz w:val="20"/>
          <w:szCs w:val="20"/>
          <w:rtl w:val="0"/>
          <w:lang w:val="en-US"/>
        </w:rPr>
        <w:t>three times.  1 one who executes the commands of another, esp. of a master, a servant, attendant, minister. 1a the servant of a king. 1b a deacon, one who, by virtue of the office assigned to him by the church, cares for the poor and has charge of and distributes the money collected for their use. 1c a waiter, one who serves food and drink</w:t>
      </w:r>
    </w:p>
    <w:p>
      <w:pPr>
        <w:pStyle w:val="Normal.0"/>
        <w:numPr>
          <w:ilvl w:val="1"/>
          <w:numId w:val="7"/>
        </w:numPr>
        <w:suppressAutoHyphens w:val="0"/>
        <w:bidi w:val="0"/>
        <w:spacing w:after="0" w:line="240" w:lineRule="auto"/>
        <w:ind w:right="0"/>
        <w:jc w:val="left"/>
        <w:rPr>
          <w:rFonts w:ascii="Georgia" w:hAnsi="Georgia"/>
          <w:i w:val="1"/>
          <w:iCs w:val="1"/>
          <w:kern w:val="0"/>
          <w:sz w:val="20"/>
          <w:szCs w:val="20"/>
          <w:rtl w:val="0"/>
          <w:lang w:val="en-US"/>
        </w:rPr>
      </w:pPr>
      <w:r>
        <w:rPr>
          <w:rFonts w:ascii="Georgia" w:hAnsi="Georgia"/>
          <w:i w:val="1"/>
          <w:iCs w:val="1"/>
          <w:kern w:val="0"/>
          <w:sz w:val="20"/>
          <w:szCs w:val="20"/>
          <w:rtl w:val="0"/>
          <w:lang w:val="en-US"/>
        </w:rPr>
        <w:t xml:space="preserve">1356 </w:t>
      </w:r>
      <w:r>
        <w:rPr>
          <w:rFonts w:ascii="Georgia" w:hAnsi="Georgia" w:hint="default"/>
          <w:i w:val="1"/>
          <w:iCs w:val="1"/>
          <w:kern w:val="0"/>
          <w:sz w:val="20"/>
          <w:szCs w:val="20"/>
          <w:rtl w:val="0"/>
          <w:lang w:val="en-US"/>
        </w:rPr>
        <w:t xml:space="preserve">διάκονος </w:t>
      </w:r>
      <w:r>
        <w:rPr>
          <w:rFonts w:ascii="Georgia" w:hAnsi="Georgia"/>
          <w:i w:val="1"/>
          <w:iCs w:val="1"/>
          <w:kern w:val="0"/>
          <w:sz w:val="20"/>
          <w:szCs w:val="20"/>
          <w:rtl w:val="0"/>
          <w:lang w:val="en-US"/>
        </w:rPr>
        <w:t xml:space="preserve">(diakonos), </w:t>
      </w:r>
      <w:r>
        <w:rPr>
          <w:rFonts w:ascii="Georgia" w:hAnsi="Georgia" w:hint="default"/>
          <w:i w:val="1"/>
          <w:iCs w:val="1"/>
          <w:kern w:val="0"/>
          <w:sz w:val="20"/>
          <w:szCs w:val="20"/>
          <w:rtl w:val="0"/>
          <w:lang w:val="en-US"/>
        </w:rPr>
        <w:t xml:space="preserve">ου </w:t>
      </w:r>
      <w:r>
        <w:rPr>
          <w:rFonts w:ascii="Georgia" w:hAnsi="Georgia"/>
          <w:i w:val="1"/>
          <w:iCs w:val="1"/>
          <w:kern w:val="0"/>
          <w:sz w:val="20"/>
          <w:szCs w:val="20"/>
          <w:rtl w:val="0"/>
          <w:lang w:val="en-US"/>
        </w:rPr>
        <w:t xml:space="preserve">(ou), </w:t>
      </w:r>
      <w:r>
        <w:rPr>
          <w:rFonts w:ascii="Arial Unicode MS" w:cs="Arial Unicode MS" w:hAnsi="Arial Unicode MS" w:eastAsia="Arial Unicode MS" w:hint="default"/>
          <w:b w:val="0"/>
          <w:bCs w:val="0"/>
          <w:i w:val="0"/>
          <w:iCs w:val="0"/>
          <w:kern w:val="0"/>
          <w:sz w:val="20"/>
          <w:szCs w:val="20"/>
          <w:rtl w:val="1"/>
          <w:lang w:val="ar-SA" w:bidi="ar-SA"/>
        </w:rPr>
        <w:t>ὁ</w:t>
      </w:r>
      <w:r>
        <w:rPr>
          <w:rFonts w:ascii="Georgia" w:hAnsi="Georgia"/>
          <w:i w:val="1"/>
          <w:iCs w:val="1"/>
          <w:kern w:val="0"/>
          <w:sz w:val="20"/>
          <w:szCs w:val="20"/>
          <w:rtl w:val="0"/>
          <w:lang w:val="en-US"/>
        </w:rPr>
        <w:t xml:space="preserve"> (ho) and </w:t>
      </w:r>
      <w:r>
        <w:rPr>
          <w:rFonts w:ascii="Arial Unicode MS" w:cs="Arial Unicode MS" w:hAnsi="Arial Unicode MS" w:eastAsia="Arial Unicode MS" w:hint="default"/>
          <w:b w:val="0"/>
          <w:bCs w:val="0"/>
          <w:i w:val="0"/>
          <w:iCs w:val="0"/>
          <w:kern w:val="0"/>
          <w:sz w:val="20"/>
          <w:szCs w:val="20"/>
          <w:rtl w:val="1"/>
          <w:lang w:val="ar-SA" w:bidi="ar-SA"/>
        </w:rPr>
        <w:t>ἡ</w:t>
      </w:r>
      <w:r>
        <w:rPr>
          <w:rFonts w:ascii="Georgia" w:hAnsi="Georgia"/>
          <w:i w:val="1"/>
          <w:iCs w:val="1"/>
          <w:kern w:val="0"/>
          <w:sz w:val="20"/>
          <w:szCs w:val="20"/>
          <w:rtl w:val="0"/>
          <w:lang w:val="en-US"/>
        </w:rPr>
        <w:t xml:space="preserve"> (h</w:t>
      </w:r>
      <w:r>
        <w:rPr>
          <w:rFonts w:ascii="Georgia" w:hAnsi="Georgia" w:hint="default"/>
          <w:i w:val="1"/>
          <w:iCs w:val="1"/>
          <w:kern w:val="0"/>
          <w:sz w:val="20"/>
          <w:szCs w:val="20"/>
          <w:rtl w:val="0"/>
          <w:lang w:val="en-US"/>
        </w:rPr>
        <w:t>ē</w:t>
      </w:r>
      <w:r>
        <w:rPr>
          <w:rFonts w:ascii="Georgia" w:hAnsi="Georgia"/>
          <w:i w:val="1"/>
          <w:iCs w:val="1"/>
          <w:kern w:val="0"/>
          <w:sz w:val="20"/>
          <w:szCs w:val="20"/>
          <w:rtl w:val="0"/>
          <w:lang w:val="en-US"/>
        </w:rPr>
        <w:t xml:space="preserve">): n.masc. and fem.; </w:t>
      </w:r>
      <w:r>
        <w:rPr>
          <w:rFonts w:ascii="Arial Unicode MS" w:cs="Arial Unicode MS" w:hAnsi="Arial Unicode MS" w:eastAsia="Arial Unicode MS" w:hint="default"/>
          <w:b w:val="0"/>
          <w:bCs w:val="0"/>
          <w:i w:val="0"/>
          <w:iCs w:val="0"/>
          <w:kern w:val="0"/>
          <w:sz w:val="20"/>
          <w:szCs w:val="20"/>
          <w:rtl w:val="0"/>
          <w:lang w:val="en-US"/>
        </w:rPr>
        <w:t>≡</w:t>
      </w:r>
      <w:r>
        <w:rPr>
          <w:rFonts w:ascii="Georgia" w:hAnsi="Georgia"/>
          <w:i w:val="1"/>
          <w:iCs w:val="1"/>
          <w:kern w:val="0"/>
          <w:sz w:val="20"/>
          <w:szCs w:val="20"/>
          <w:rtl w:val="0"/>
          <w:lang w:val="en-US"/>
        </w:rPr>
        <w:t xml:space="preserve"> </w:t>
      </w:r>
      <w:r>
        <w:rPr>
          <w:rFonts w:ascii="Georgia" w:hAnsi="Georgia"/>
          <w:i w:val="1"/>
          <w:iCs w:val="1"/>
          <w:kern w:val="0"/>
          <w:sz w:val="20"/>
          <w:szCs w:val="20"/>
          <w:rtl w:val="0"/>
          <w:lang w:val="en-US"/>
        </w:rPr>
        <w:t>Str 1249; TDNT 2.88</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1. LN 35.20 servant, one who serves, without necessarily having the office of deacon (Mt 20:26; Ro 16:1; Eph 6:21; 1Th 3:2 v.r.), for another interp of Ro and Eph, see next; 2. LN 53.67 deacon, one entrusted to serve the needs of believers (Php 1:1; Ro 16:1; Eph 6:21; 1Ti 3:8, 12), for another interp of the Roman</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s &amp; Ephesian</w:t>
      </w:r>
      <w:r>
        <w:rPr>
          <w:rFonts w:ascii="Georgia" w:hAnsi="Georgia" w:hint="default"/>
          <w:i w:val="1"/>
          <w:iCs w:val="1"/>
          <w:kern w:val="0"/>
          <w:sz w:val="20"/>
          <w:szCs w:val="20"/>
          <w:rtl w:val="0"/>
          <w:lang w:val="en-US"/>
        </w:rPr>
        <w:t>’</w:t>
      </w:r>
      <w:r>
        <w:rPr>
          <w:rFonts w:ascii="Georgia" w:hAnsi="Georgia"/>
          <w:i w:val="1"/>
          <w:iCs w:val="1"/>
          <w:kern w:val="0"/>
          <w:sz w:val="20"/>
          <w:szCs w:val="20"/>
          <w:rtl w:val="0"/>
          <w:lang w:val="en-US"/>
        </w:rPr>
        <w:t>s passage, see prior</w:t>
      </w:r>
    </w:p>
    <w:p>
      <w:pPr>
        <w:pStyle w:val="Normal.0"/>
        <w:suppressAutoHyphens w:val="0"/>
        <w:spacing w:after="0" w:line="240" w:lineRule="auto"/>
        <w:rPr>
          <w:rFonts w:ascii="Georgia" w:cs="Georgia" w:hAnsi="Georgia" w:eastAsia="Georgia"/>
          <w:i w:val="1"/>
          <w:iCs w:val="1"/>
          <w:kern w:val="0"/>
          <w:sz w:val="20"/>
          <w:szCs w:val="20"/>
        </w:rPr>
      </w:pPr>
    </w:p>
    <w:p>
      <w:pPr>
        <w:pStyle w:val="Normal.0"/>
        <w:suppressAutoHyphens w:val="0"/>
        <w:spacing w:after="0" w:line="240" w:lineRule="auto"/>
        <w:rPr>
          <w:rFonts w:ascii="Georgia" w:cs="Georgia" w:hAnsi="Georgia" w:eastAsia="Georgia"/>
          <w:kern w:val="0"/>
          <w:sz w:val="20"/>
          <w:szCs w:val="20"/>
        </w:rPr>
      </w:pPr>
    </w:p>
    <w:p>
      <w:pPr>
        <w:pStyle w:val="Normal.0"/>
        <w:suppressAutoHyphens w:val="0"/>
        <w:spacing w:after="0" w:line="240" w:lineRule="auto"/>
        <w:rPr>
          <w:rFonts w:ascii="Georgia" w:cs="Georgia" w:hAnsi="Georgia" w:eastAsia="Georgia"/>
          <w:kern w:val="0"/>
          <w:sz w:val="20"/>
          <w:szCs w:val="20"/>
        </w:rPr>
      </w:pPr>
      <w:r>
        <w:rPr>
          <w:rFonts w:ascii="Georgia" w:hAnsi="Georgia"/>
          <w:kern w:val="0"/>
          <w:sz w:val="20"/>
          <w:szCs w:val="20"/>
          <w:rtl w:val="0"/>
          <w:lang w:val="en-US"/>
        </w:rPr>
        <w:t>[Qualifications for Deacons]</w:t>
      </w:r>
    </w:p>
    <w:p>
      <w:pPr>
        <w:pStyle w:val="Normal.0"/>
        <w:suppressAutoHyphens w:val="0"/>
        <w:spacing w:after="0" w:line="240" w:lineRule="auto"/>
        <w:rPr>
          <w:rFonts w:ascii="Georgia" w:cs="Georgia" w:hAnsi="Georgia" w:eastAsia="Georgia"/>
          <w:kern w:val="0"/>
          <w:sz w:val="20"/>
          <w:szCs w:val="20"/>
        </w:rPr>
      </w:pPr>
      <w:r>
        <w:rPr>
          <w:rFonts w:ascii="Georgia" w:cs="Georgia" w:hAnsi="Georgia" w:eastAsia="Georgia"/>
          <w:kern w:val="0"/>
          <w:sz w:val="20"/>
          <w:szCs w:val="20"/>
          <w:rtl w:val="0"/>
        </w:rPr>
        <w:tab/>
        <w:t xml:space="preserve">[8 ] Deacons likewise must be dignified, not double-tongued, not addicted to much wine, not greedy for dishonest gain. [9 ] They must hold the mystery of the faith with a clear conscience. [10 ] And let them also be tested first; then let them serve as deacons if they prove themselves blameless. [11 ] Their wives likewise must be dignified, not slanderers, but sober-minded, faithful in all things. [12 ] Let deacons each be the husband of one wife, managing their children and their own households well. [13 ] For those who serve well as deacons gain a good standing for themselves and also great confidence in the faith that is in Christ Jesus. </w:t>
      </w:r>
    </w:p>
    <w:p>
      <w:pPr>
        <w:pStyle w:val="Normal.0"/>
        <w:suppressAutoHyphens w:val="0"/>
        <w:spacing w:after="0" w:line="240" w:lineRule="auto"/>
        <w:rPr>
          <w:rFonts w:ascii="Georgia" w:cs="Georgia" w:hAnsi="Georgia" w:eastAsia="Georgia"/>
          <w:kern w:val="0"/>
          <w:sz w:val="20"/>
          <w:szCs w:val="20"/>
        </w:rPr>
      </w:pPr>
      <w:r>
        <w:rPr>
          <w:rFonts w:ascii="Georgia" w:hAnsi="Georgia"/>
          <w:kern w:val="0"/>
          <w:sz w:val="20"/>
          <w:szCs w:val="20"/>
          <w:rtl w:val="0"/>
          <w:lang w:val="en-US"/>
        </w:rPr>
        <w:t>(1 Timothy 3:8-13 ESV)</w:t>
      </w:r>
    </w:p>
    <w:p>
      <w:pPr>
        <w:pStyle w:val="Normal.0"/>
        <w:suppressAutoHyphens w:val="0"/>
        <w:spacing w:after="0" w:line="240" w:lineRule="auto"/>
        <w:rPr>
          <w:rFonts w:ascii="Georgia" w:cs="Georgia" w:hAnsi="Georgia" w:eastAsia="Georgia"/>
          <w:kern w:val="0"/>
          <w:sz w:val="20"/>
          <w:szCs w:val="20"/>
        </w:rPr>
      </w:pPr>
    </w:p>
    <w:p>
      <w:pPr>
        <w:pStyle w:val="Normal.0"/>
        <w:suppressAutoHyphens w:val="0"/>
        <w:spacing w:after="0" w:line="240" w:lineRule="auto"/>
        <w:rPr>
          <w:rFonts w:ascii="Georgia" w:cs="Georgia" w:hAnsi="Georgia" w:eastAsia="Georgia"/>
          <w:kern w:val="0"/>
          <w:sz w:val="20"/>
          <w:szCs w:val="20"/>
        </w:rPr>
      </w:pPr>
      <w:r>
        <w:rPr>
          <w:rFonts w:ascii="Georgia" w:hAnsi="Georgia"/>
          <w:kern w:val="0"/>
          <w:sz w:val="20"/>
          <w:szCs w:val="20"/>
          <w:rtl w:val="0"/>
          <w:lang w:val="en-US"/>
        </w:rPr>
        <w:t>Seven Chosen to Serve]</w:t>
      </w:r>
    </w:p>
    <w:p>
      <w:pPr>
        <w:pStyle w:val="Normal.0"/>
        <w:suppressAutoHyphens w:val="0"/>
        <w:spacing w:after="0" w:line="240" w:lineRule="auto"/>
        <w:rPr>
          <w:rFonts w:ascii="Georgia" w:cs="Georgia" w:hAnsi="Georgia" w:eastAsia="Georgia"/>
          <w:kern w:val="0"/>
          <w:sz w:val="20"/>
          <w:szCs w:val="20"/>
        </w:rPr>
      </w:pPr>
      <w:r>
        <w:rPr>
          <w:rFonts w:ascii="Georgia" w:cs="Georgia" w:hAnsi="Georgia" w:eastAsia="Georgia"/>
          <w:kern w:val="0"/>
          <w:sz w:val="20"/>
          <w:szCs w:val="20"/>
          <w:rtl w:val="0"/>
        </w:rPr>
        <w:tab/>
        <w:t xml:space="preserve">[6 :1] Now in these days when the disciples were increasing in number, a complaint by the Hellenists arose against the Hebrews because their widows were being neglected in the daily distribution. [2 ] And the twelve summoned the full number of the disciples and said, </w:t>
      </w:r>
      <w:r>
        <w:rPr>
          <w:rFonts w:ascii="Georgia" w:hAnsi="Georgia" w:hint="default"/>
          <w:kern w:val="0"/>
          <w:sz w:val="20"/>
          <w:szCs w:val="20"/>
          <w:rtl w:val="0"/>
          <w:lang w:val="en-US"/>
        </w:rPr>
        <w:t>“</w:t>
      </w:r>
      <w:r>
        <w:rPr>
          <w:rFonts w:ascii="Georgia" w:hAnsi="Georgia"/>
          <w:kern w:val="0"/>
          <w:sz w:val="20"/>
          <w:szCs w:val="20"/>
          <w:rtl w:val="0"/>
          <w:lang w:val="en-US"/>
        </w:rPr>
        <w:t>It is not right that we should give up preaching the word of God to serve tables. [3 ] Therefore, brothers, pick out from among you seven men of good repute, full of the Spirit and of wisdom, whom we will appoint to this duty. [4 ] But we will devote ourselves to prayer and to the ministry of the word.</w:t>
      </w:r>
      <w:r>
        <w:rPr>
          <w:rFonts w:ascii="Georgia" w:hAnsi="Georgia" w:hint="default"/>
          <w:kern w:val="0"/>
          <w:sz w:val="20"/>
          <w:szCs w:val="20"/>
          <w:rtl w:val="0"/>
          <w:lang w:val="en-US"/>
        </w:rPr>
        <w:t xml:space="preserve">” </w:t>
      </w:r>
      <w:r>
        <w:rPr>
          <w:rFonts w:ascii="Georgia" w:hAnsi="Georgia"/>
          <w:kern w:val="0"/>
          <w:sz w:val="20"/>
          <w:szCs w:val="20"/>
          <w:rtl w:val="0"/>
          <w:lang w:val="en-US"/>
        </w:rPr>
        <w:t xml:space="preserve">[5 ] And what they said pleased the whole gathering, and they chose Stephen, a man full of faith and of the Holy Spirit, and Philip, and Prochorus, and Nicanor, and Timon, and Parmenas, and Nicolaus, a proselyte of Antioch. [6 ] These they set before the apostles, and they prayed and laid their hands on them. </w:t>
      </w:r>
    </w:p>
    <w:p>
      <w:pPr>
        <w:pStyle w:val="Normal.0"/>
        <w:suppressAutoHyphens w:val="0"/>
        <w:spacing w:after="0" w:line="240" w:lineRule="auto"/>
        <w:rPr>
          <w:rFonts w:ascii="Georgia" w:cs="Georgia" w:hAnsi="Georgia" w:eastAsia="Georgia"/>
          <w:kern w:val="0"/>
          <w:sz w:val="20"/>
          <w:szCs w:val="20"/>
        </w:rPr>
      </w:pPr>
      <w:r>
        <w:rPr>
          <w:rFonts w:ascii="Georgia" w:cs="Georgia" w:hAnsi="Georgia" w:eastAsia="Georgia"/>
          <w:kern w:val="0"/>
          <w:sz w:val="20"/>
          <w:szCs w:val="20"/>
          <w:rtl w:val="0"/>
        </w:rPr>
        <w:tab/>
        <w:t xml:space="preserve">[7 ] And the word of God continued to increase, and the number of the disciples multiplied greatly in Jerusalem, and a great many of the priests became obedient to the faith. </w:t>
      </w:r>
    </w:p>
    <w:p>
      <w:pPr>
        <w:pStyle w:val="Normal.0"/>
        <w:suppressAutoHyphens w:val="0"/>
        <w:spacing w:after="0" w:line="240" w:lineRule="auto"/>
        <w:rPr>
          <w:rFonts w:ascii="Georgia" w:cs="Georgia" w:hAnsi="Georgia" w:eastAsia="Georgia"/>
          <w:kern w:val="0"/>
          <w:sz w:val="20"/>
          <w:szCs w:val="20"/>
        </w:rPr>
      </w:pPr>
      <w:r>
        <w:rPr>
          <w:rFonts w:ascii="Georgia" w:hAnsi="Georgia"/>
          <w:kern w:val="0"/>
          <w:sz w:val="20"/>
          <w:szCs w:val="20"/>
          <w:rtl w:val="0"/>
          <w:lang w:val="en-US"/>
        </w:rPr>
        <w:t>(Acts 6:1-7 ESV)</w:t>
      </w:r>
    </w:p>
    <w:p>
      <w:pPr>
        <w:pStyle w:val="Normal.0"/>
        <w:suppressAutoHyphens w:val="0"/>
        <w:spacing w:after="0" w:line="240" w:lineRule="auto"/>
        <w:rPr>
          <w:rFonts w:ascii="Arial" w:cs="Arial" w:hAnsi="Arial" w:eastAsia="Arial"/>
          <w:i w:val="1"/>
          <w:iCs w:val="1"/>
          <w:outline w:val="0"/>
          <w:color w:val="000000"/>
          <w:kern w:val="0"/>
          <w:sz w:val="20"/>
          <w:szCs w:val="20"/>
          <w:u w:color="000000"/>
          <w14:textFill>
            <w14:solidFill>
              <w14:srgbClr w14:val="000000"/>
            </w14:solidFill>
          </w14:textFill>
        </w:rPr>
      </w:pPr>
    </w:p>
    <w:p>
      <w:pPr>
        <w:pStyle w:val="Normal.0"/>
        <w:suppressAutoHyphens w:val="0"/>
        <w:spacing w:after="0" w:line="240" w:lineRule="auto"/>
        <w:rPr>
          <w:rFonts w:ascii="Arial" w:cs="Arial" w:hAnsi="Arial" w:eastAsia="Arial"/>
          <w:i w:val="1"/>
          <w:iCs w:val="1"/>
          <w:outline w:val="0"/>
          <w:color w:val="000000"/>
          <w:kern w:val="0"/>
          <w:sz w:val="20"/>
          <w:szCs w:val="20"/>
          <w:u w:color="000000"/>
          <w14:textFill>
            <w14:solidFill>
              <w14:srgbClr w14:val="000000"/>
            </w14:solidFill>
          </w14:textFill>
        </w:rPr>
      </w:pPr>
    </w:p>
    <w:p>
      <w:pPr>
        <w:pStyle w:val="Normal.0"/>
        <w:suppressAutoHyphens w:val="0"/>
        <w:spacing w:after="0" w:line="240" w:lineRule="auto"/>
      </w:pPr>
      <w:r>
        <w:rPr>
          <w:rFonts w:ascii="Arial Unicode MS" w:cs="Arial Unicode MS" w:hAnsi="Arial Unicode MS" w:eastAsia="Arial Unicode MS"/>
          <w:b w:val="0"/>
          <w:bCs w:val="0"/>
          <w:i w:val="0"/>
          <w:iCs w:val="0"/>
          <w:outline w:val="0"/>
          <w:color w:val="000000"/>
          <w:kern w:val="0"/>
          <w:sz w:val="24"/>
          <w:szCs w:val="24"/>
          <w:u w:color="000000"/>
          <w:rtl w:val="0"/>
          <w14:textFill>
            <w14:solidFill>
              <w14:srgbClr w14:val="000000"/>
            </w14:solidFill>
          </w14:textFill>
        </w:rPr>
        <w:br w:type="page"/>
      </w: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b w:val="1"/>
          <w:bCs w:val="1"/>
          <w:outline w:val="0"/>
          <w:color w:val="000000"/>
          <w:kern w:val="0"/>
          <w:sz w:val="24"/>
          <w:szCs w:val="24"/>
          <w:u w:color="000000"/>
          <w:rtl w:val="0"/>
          <w:lang w:val="en-US"/>
          <w14:textFill>
            <w14:solidFill>
              <w14:srgbClr w14:val="000000"/>
            </w14:solidFill>
          </w14:textFill>
        </w:rPr>
        <w:t>Women in Ministry</w:t>
      </w:r>
      <w:r>
        <w:rPr>
          <w:outline w:val="0"/>
          <w:color w:val="000000"/>
          <w:kern w:val="0"/>
          <w:sz w:val="24"/>
          <w:szCs w:val="24"/>
          <w:u w:color="000000"/>
          <w:rtl w:val="0"/>
          <w:lang w:val="en-US"/>
          <w14:textFill>
            <w14:solidFill>
              <w14:srgbClr w14:val="000000"/>
            </w14:solidFill>
          </w14:textFill>
        </w:rPr>
        <w:t xml:space="preserve"> </w:t>
      </w: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 xml:space="preserve">– </w:t>
      </w:r>
      <w:r>
        <w:rPr>
          <w:outline w:val="0"/>
          <w:color w:val="000000"/>
          <w:kern w:val="0"/>
          <w:sz w:val="24"/>
          <w:szCs w:val="24"/>
          <w:u w:color="000000"/>
          <w:rtl w:val="0"/>
          <w:lang w:val="en-US"/>
          <w14:textFill>
            <w14:solidFill>
              <w14:srgbClr w14:val="000000"/>
            </w14:solidFill>
          </w14:textFill>
        </w:rPr>
        <w:t>1 Timothy 2:8-15 , Titus 2:3-5, Romans 16:1, 1 Corinthians 11:3,8,11-13,16 ;14:33-35</w:t>
      </w:r>
    </w:p>
    <w:p>
      <w:pPr>
        <w:pStyle w:val="Normal.0"/>
        <w:suppressAutoHyphens w:val="0"/>
        <w:spacing w:after="0" w:line="240" w:lineRule="auto"/>
        <w:rPr>
          <w:rFonts w:ascii="Georgia" w:cs="Georgia" w:hAnsi="Georgia" w:eastAsia="Georgia"/>
          <w:i w:val="1"/>
          <w:iCs w:val="1"/>
          <w:outline w:val="0"/>
          <w:color w:val="000000"/>
          <w:kern w:val="0"/>
          <w:sz w:val="24"/>
          <w:szCs w:val="24"/>
          <w:u w:color="000000"/>
          <w14:textFill>
            <w14:solidFill>
              <w14:srgbClr w14:val="000000"/>
            </w14:solidFill>
          </w14:textFill>
        </w:rPr>
      </w:pP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[8 ] I desire then that in every place the men should pray, lifting holy hands without anger or quarreling; [9 ] likewise also that women should adorn themselves in respectable apparel, with modesty and self-control, not with braided hair and gold or pearls or costly attire, [10 ] but with what is proper for women who profess godliness</w:t>
      </w:r>
      <w:r>
        <w:rPr>
          <w:outline w:val="0"/>
          <w:color w:val="000000"/>
          <w:kern w:val="0"/>
          <w:sz w:val="24"/>
          <w:szCs w:val="24"/>
          <w:u w:color="000000"/>
          <w:rtl w:val="0"/>
          <w:lang w:val="en-US"/>
          <w14:textFill>
            <w14:solidFill>
              <w14:srgbClr w14:val="000000"/>
            </w14:solidFill>
          </w14:textFill>
        </w:rPr>
        <w:t>—</w:t>
      </w:r>
      <w:r>
        <w:rPr>
          <w:outline w:val="0"/>
          <w:color w:val="000000"/>
          <w:kern w:val="0"/>
          <w:sz w:val="24"/>
          <w:szCs w:val="24"/>
          <w:u w:color="000000"/>
          <w:rtl w:val="0"/>
          <w:lang w:val="en-US"/>
          <w14:textFill>
            <w14:solidFill>
              <w14:srgbClr w14:val="000000"/>
            </w14:solidFill>
          </w14:textFill>
        </w:rPr>
        <w:t>with good works. [11 ] Let a woman learn quietly with all submissiveness. [12 ] I do not permit a woman to teach or to exercise authority over a man; rather, she is to remain quiet. [13 ] For Adam was formed first, then Eve; [14 ] and Adam was not deceived, but the woman was deceived and became a transgressor. [15 ] Yet she will be saved through childbearing</w:t>
      </w:r>
      <w:r>
        <w:rPr>
          <w:outline w:val="0"/>
          <w:color w:val="000000"/>
          <w:kern w:val="0"/>
          <w:sz w:val="24"/>
          <w:szCs w:val="24"/>
          <w:u w:color="000000"/>
          <w:rtl w:val="0"/>
          <w:lang w:val="en-US"/>
          <w14:textFill>
            <w14:solidFill>
              <w14:srgbClr w14:val="000000"/>
            </w14:solidFill>
          </w14:textFill>
        </w:rPr>
        <w:t>—</w:t>
      </w:r>
      <w:r>
        <w:rPr>
          <w:outline w:val="0"/>
          <w:color w:val="000000"/>
          <w:kern w:val="0"/>
          <w:sz w:val="24"/>
          <w:szCs w:val="24"/>
          <w:u w:color="000000"/>
          <w:rtl w:val="0"/>
          <w:lang w:val="en-US"/>
          <w14:textFill>
            <w14:solidFill>
              <w14:srgbClr w14:val="000000"/>
            </w14:solidFill>
          </w14:textFill>
        </w:rPr>
        <w:t xml:space="preserve">if they continue in faith and love and holiness, with self-control. </w:t>
      </w:r>
      <w:r>
        <w:rPr>
          <w:outline w:val="0"/>
          <w:color w:val="000000"/>
          <w:kern w:val="0"/>
          <w:sz w:val="24"/>
          <w:szCs w:val="24"/>
          <w:u w:color="000000"/>
          <w:rtl w:val="0"/>
          <w:lang w:val="en-US"/>
          <w14:textFill>
            <w14:solidFill>
              <w14:srgbClr w14:val="000000"/>
            </w14:solidFill>
          </w14:textFill>
        </w:rPr>
        <w:t xml:space="preserve"> </w:t>
      </w:r>
      <w:r>
        <w:rPr>
          <w:outline w:val="0"/>
          <w:color w:val="000000"/>
          <w:kern w:val="0"/>
          <w:sz w:val="24"/>
          <w:szCs w:val="24"/>
          <w:u w:color="000000"/>
          <w:rtl w:val="0"/>
          <w:lang w:val="en-US"/>
          <w14:textFill>
            <w14:solidFill>
              <w14:srgbClr w14:val="000000"/>
            </w14:solidFill>
          </w14:textFill>
        </w:rPr>
        <w:t>(1 Timothy 2:8-15 ESV)</w:t>
      </w:r>
    </w:p>
    <w:p>
      <w:pPr>
        <w:pStyle w:val="Normal.0"/>
        <w:suppressAutoHyphens w:val="0"/>
        <w:spacing w:after="0" w:line="240" w:lineRule="auto"/>
        <w:rPr>
          <w:rFonts w:ascii="Georgia" w:cs="Georgia" w:hAnsi="Georgia" w:eastAsia="Georgia"/>
          <w:i w:val="1"/>
          <w:iCs w:val="1"/>
          <w:outline w:val="0"/>
          <w:color w:val="000000"/>
          <w:kern w:val="0"/>
          <w:sz w:val="24"/>
          <w:szCs w:val="24"/>
          <w:u w:color="000000"/>
          <w14:textFill>
            <w14:solidFill>
              <w14:srgbClr w14:val="000000"/>
            </w14:solidFill>
          </w14:textFill>
        </w:rPr>
      </w:pP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 xml:space="preserve">[3 ] Older women likewise are to be reverent in behavior, not slanderers or slaves to much wine. They are to teach what is good, [4 ] and so train the young women to love their husbands and children, [5 ] to be self-controlled, pure, working at home, kind, and submissive to their own husbands, that the word of God may not be reviled. </w:t>
      </w:r>
      <w:r>
        <w:rPr>
          <w:kern w:val="0"/>
          <w:sz w:val="24"/>
          <w:szCs w:val="24"/>
          <w:rtl w:val="0"/>
          <w:lang w:val="en-US"/>
        </w:rPr>
        <w:t xml:space="preserve"> </w:t>
      </w:r>
      <w:r>
        <w:rPr>
          <w:outline w:val="0"/>
          <w:color w:val="000000"/>
          <w:kern w:val="0"/>
          <w:sz w:val="24"/>
          <w:szCs w:val="24"/>
          <w:u w:color="000000"/>
          <w:rtl w:val="0"/>
          <w:lang w:val="en-US"/>
          <w14:textFill>
            <w14:solidFill>
              <w14:srgbClr w14:val="000000"/>
            </w14:solidFill>
          </w14:textFill>
        </w:rPr>
        <w:t>(Titus 2:3-5 ESV)</w:t>
      </w:r>
    </w:p>
    <w:p>
      <w:pPr>
        <w:pStyle w:val="Normal.0"/>
        <w:suppressAutoHyphens w:val="0"/>
        <w:spacing w:after="0" w:line="240" w:lineRule="auto"/>
        <w:rPr>
          <w:rFonts w:ascii="Georgia" w:cs="Georgia" w:hAnsi="Georgia" w:eastAsia="Georgia"/>
          <w:outline w:val="0"/>
          <w:color w:val="000000"/>
          <w:kern w:val="0"/>
          <w:sz w:val="24"/>
          <w:szCs w:val="24"/>
          <w:u w:color="000000"/>
          <w14:textFill>
            <w14:solidFill>
              <w14:srgbClr w14:val="000000"/>
            </w14:solidFill>
          </w14:textFill>
        </w:rPr>
      </w:pP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I commend to you our sister Phoebe, a servant of the church at Cenchreae, (Romans 16:1 ESV)</w:t>
      </w:r>
    </w:p>
    <w:p>
      <w:pPr>
        <w:pStyle w:val="Normal.0"/>
        <w:suppressAutoHyphens w:val="0"/>
        <w:spacing w:after="0" w:line="240" w:lineRule="auto"/>
        <w:rPr>
          <w:rFonts w:ascii="Georgia" w:cs="Georgia" w:hAnsi="Georgia" w:eastAsia="Georgia"/>
          <w:i w:val="1"/>
          <w:iCs w:val="1"/>
          <w:outline w:val="0"/>
          <w:color w:val="000000"/>
          <w:kern w:val="0"/>
          <w:sz w:val="24"/>
          <w:szCs w:val="24"/>
          <w:u w:color="000000"/>
          <w14:textFill>
            <w14:solidFill>
              <w14:srgbClr w14:val="000000"/>
            </w14:solidFill>
          </w14:textFill>
        </w:rPr>
      </w:pP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[3 ] But I want you to understand that the head of every man is Christ, the head of a wife is her husband, and the head of Christ is God. (1 Corinthians 11:3)</w:t>
      </w:r>
    </w:p>
    <w:p>
      <w:pPr>
        <w:pStyle w:val="Normal.0"/>
        <w:suppressAutoHyphens w:val="0"/>
        <w:spacing w:after="0" w:line="240" w:lineRule="auto"/>
        <w:rPr>
          <w:rFonts w:ascii="Georgia" w:cs="Georgia" w:hAnsi="Georgia" w:eastAsia="Georgia"/>
          <w:outline w:val="0"/>
          <w:color w:val="000000"/>
          <w:kern w:val="0"/>
          <w:sz w:val="24"/>
          <w:szCs w:val="24"/>
          <w:u w:color="000000"/>
          <w14:textFill>
            <w14:solidFill>
              <w14:srgbClr w14:val="000000"/>
            </w14:solidFill>
          </w14:textFill>
        </w:rPr>
      </w:pP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[8 ] For man was not made from woman, but woman from man. (1 Corinthians 11:8)</w:t>
      </w:r>
    </w:p>
    <w:p>
      <w:pPr>
        <w:pStyle w:val="Normal.0"/>
        <w:suppressAutoHyphens w:val="0"/>
        <w:spacing w:after="0" w:line="240" w:lineRule="auto"/>
        <w:rPr>
          <w:rFonts w:ascii="Georgia" w:cs="Georgia" w:hAnsi="Georgia" w:eastAsia="Georgia"/>
          <w:outline w:val="0"/>
          <w:color w:val="000000"/>
          <w:kern w:val="0"/>
          <w:sz w:val="24"/>
          <w:szCs w:val="24"/>
          <w:u w:color="000000"/>
          <w14:textFill>
            <w14:solidFill>
              <w14:srgbClr w14:val="000000"/>
            </w14:solidFill>
          </w14:textFill>
        </w:rPr>
      </w:pP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 xml:space="preserve">[11 ] Nevertheless, in the Lord woman is not independent of man nor man of woman; [12 ] for as woman was made from man, so man is now born of woman. And all things are from God. [13 ] Judge for yourselves: is it proper for a wife to pray to God with her head uncovered? </w:t>
      </w:r>
      <w:r>
        <w:rPr>
          <w:kern w:val="0"/>
          <w:sz w:val="24"/>
          <w:szCs w:val="24"/>
          <w:rtl w:val="0"/>
          <w:lang w:val="en-US"/>
        </w:rPr>
        <w:t xml:space="preserve"> </w:t>
      </w:r>
      <w:r>
        <w:rPr>
          <w:outline w:val="0"/>
          <w:color w:val="000000"/>
          <w:kern w:val="0"/>
          <w:sz w:val="24"/>
          <w:szCs w:val="24"/>
          <w:u w:color="000000"/>
          <w:rtl w:val="0"/>
          <w:lang w:val="en-US"/>
          <w14:textFill>
            <w14:solidFill>
              <w14:srgbClr w14:val="000000"/>
            </w14:solidFill>
          </w14:textFill>
        </w:rPr>
        <w:t>(1 Corinthians 11:11-13)</w:t>
      </w:r>
    </w:p>
    <w:p>
      <w:pPr>
        <w:pStyle w:val="Normal.0"/>
        <w:suppressAutoHyphens w:val="0"/>
        <w:spacing w:after="0" w:line="240" w:lineRule="auto"/>
        <w:rPr>
          <w:rFonts w:ascii="Georgia" w:cs="Georgia" w:hAnsi="Georgia" w:eastAsia="Georgia"/>
          <w:outline w:val="0"/>
          <w:color w:val="000000"/>
          <w:kern w:val="0"/>
          <w:sz w:val="24"/>
          <w:szCs w:val="24"/>
          <w:u w:color="000000"/>
          <w14:textFill>
            <w14:solidFill>
              <w14:srgbClr w14:val="000000"/>
            </w14:solidFill>
          </w14:textFill>
        </w:rPr>
      </w:pPr>
    </w:p>
    <w:p>
      <w:pPr>
        <w:pStyle w:val="Normal.0"/>
        <w:suppressAutoHyphens w:val="0"/>
        <w:spacing w:after="0" w:line="240" w:lineRule="auto"/>
        <w:rPr>
          <w:rFonts w:ascii="Georgia" w:cs="Georgia" w:hAnsi="Georgia" w:eastAsia="Georgia"/>
          <w:outline w:val="0"/>
          <w:color w:val="000000"/>
          <w:kern w:val="0"/>
          <w:sz w:val="24"/>
          <w:szCs w:val="24"/>
          <w:u w:color="000000"/>
          <w14:textFill>
            <w14:solidFill>
              <w14:srgbClr w14:val="000000"/>
            </w14:solidFill>
          </w14:textFill>
        </w:rPr>
      </w:pP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 xml:space="preserve">[16 ] If anyone is inclined to be contentious, we have no such practice, nor do the churches of God. </w:t>
      </w:r>
    </w:p>
    <w:p>
      <w:pPr>
        <w:pStyle w:val="Normal.0"/>
        <w:suppressAutoHyphens w:val="0"/>
        <w:spacing w:after="0" w:line="240" w:lineRule="auto"/>
        <w:rPr>
          <w:outline w:val="0"/>
          <w:color w:val="000000"/>
          <w:kern w:val="0"/>
          <w:sz w:val="24"/>
          <w:szCs w:val="24"/>
          <w:u w:color="00000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(1 Corinthians 11:16 ESV)</w:t>
      </w:r>
    </w:p>
    <w:p>
      <w:pPr>
        <w:pStyle w:val="Normal.0"/>
        <w:suppressAutoHyphens w:val="0"/>
        <w:spacing w:after="0" w:line="240" w:lineRule="auto"/>
        <w:rPr>
          <w:rFonts w:ascii="Georgia" w:cs="Georgia" w:hAnsi="Georgia" w:eastAsia="Georgia"/>
          <w:outline w:val="0"/>
          <w:color w:val="000000"/>
          <w:kern w:val="0"/>
          <w:sz w:val="24"/>
          <w:szCs w:val="24"/>
          <w:u w:color="000000"/>
          <w14:textFill>
            <w14:solidFill>
              <w14:srgbClr w14:val="000000"/>
            </w14:solidFill>
          </w14:textFill>
        </w:rPr>
      </w:pP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 xml:space="preserve">[33 ] For God is not a God of confusion but of peace.  As in all the churches of the saints, [34 ] the women should keep silent in the churches. For they are not permitted to speak, but should be in submission, as the Law also says. [35 ] If there is anything they desire to learn, let them ask their husbands at home. For it is shameful for a woman to speak in church. </w:t>
      </w:r>
      <w:r>
        <w:rPr>
          <w:kern w:val="0"/>
          <w:sz w:val="24"/>
          <w:szCs w:val="24"/>
          <w:rtl w:val="0"/>
          <w:lang w:val="en-US"/>
        </w:rPr>
        <w:t xml:space="preserve"> </w:t>
      </w:r>
      <w:r>
        <w:rPr>
          <w:outline w:val="0"/>
          <w:color w:val="000000"/>
          <w:kern w:val="0"/>
          <w:sz w:val="24"/>
          <w:szCs w:val="24"/>
          <w:u w:color="000000"/>
          <w:rtl w:val="0"/>
          <w:lang w:val="en-US"/>
          <w14:textFill>
            <w14:solidFill>
              <w14:srgbClr w14:val="000000"/>
            </w14:solidFill>
          </w14:textFill>
        </w:rPr>
        <w:t>(1 Corinthians 14:33-35 ESV)</w:t>
      </w: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pPr>
      <w:r>
        <w:rPr>
          <w:rFonts w:ascii="Arial Unicode MS" w:cs="Arial Unicode MS" w:hAnsi="Arial Unicode MS" w:eastAsia="Arial Unicode MS"/>
          <w:b w:val="0"/>
          <w:bCs w:val="0"/>
          <w:i w:val="0"/>
          <w:iCs w:val="0"/>
          <w:outline w:val="0"/>
          <w:color w:val="000000"/>
          <w:kern w:val="0"/>
          <w:sz w:val="24"/>
          <w:szCs w:val="24"/>
          <w:u w:color="000000"/>
          <w:rtl w:val="0"/>
          <w14:textFill>
            <w14:solidFill>
              <w14:srgbClr w14:val="000000"/>
            </w14:solidFill>
          </w14:textFill>
        </w:rPr>
        <w:br w:type="page"/>
      </w: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 xml:space="preserve">Are all Christians called to ministry? </w:t>
      </w:r>
    </w:p>
    <w:p>
      <w:pPr>
        <w:pStyle w:val="Default"/>
        <w:bidi w:val="0"/>
        <w:ind w:left="0" w:right="0" w:firstLine="0"/>
        <w:jc w:val="left"/>
        <w:rPr>
          <w:rFonts w:ascii="Georgia" w:cs="Georgia" w:hAnsi="Georgia" w:eastAsia="Georgia"/>
          <w:outline w:val="0"/>
          <w:color w:val="000000"/>
          <w:sz w:val="24"/>
          <w:szCs w:val="24"/>
          <w:u w:color="000000"/>
          <w:rtl w:val="0"/>
          <w14:textFill>
            <w14:solidFill>
              <w14:srgbClr w14:val="000000"/>
            </w14:solidFill>
          </w14:textFill>
        </w:rPr>
      </w:pPr>
      <w:r>
        <w:rPr>
          <w:rFonts w:ascii="Georgia" w:hAnsi="Georgia"/>
          <w:outline w:val="0"/>
          <w:color w:val="000000"/>
          <w:sz w:val="24"/>
          <w:szCs w:val="24"/>
          <w:u w:color="000000"/>
          <w:rtl w:val="0"/>
          <w14:textFill>
            <w14:solidFill>
              <w14:srgbClr w14:val="000000"/>
            </w14:solidFill>
          </w14:textFill>
        </w:rPr>
        <w:t>(2 Corinthians 5:18</w:t>
      </w:r>
      <w:r>
        <w:rPr>
          <w:rFonts w:ascii="Georgia" w:hAnsi="Georgia"/>
          <w:outline w:val="0"/>
          <w:color w:val="000000"/>
          <w:sz w:val="24"/>
          <w:szCs w:val="24"/>
          <w:u w:color="000000"/>
          <w:rtl w:val="0"/>
          <w:lang w:val="en-US"/>
          <w14:textFill>
            <w14:solidFill>
              <w14:srgbClr w14:val="000000"/>
            </w14:solidFill>
          </w14:textFill>
        </w:rPr>
        <w:t>-20</w:t>
      </w:r>
      <w:r>
        <w:rPr>
          <w:rFonts w:ascii="Georgia" w:hAnsi="Georgia"/>
          <w:outline w:val="0"/>
          <w:color w:val="000000"/>
          <w:sz w:val="24"/>
          <w:szCs w:val="24"/>
          <w:u w:color="000000"/>
          <w:rtl w:val="0"/>
          <w14:textFill>
            <w14:solidFill>
              <w14:srgbClr w14:val="000000"/>
            </w14:solidFill>
          </w14:textFill>
        </w:rPr>
        <w:t xml:space="preserve"> ESV)</w:t>
      </w:r>
      <w:r>
        <w:rPr>
          <w:rFonts w:ascii="Georgia" w:hAnsi="Georgia"/>
          <w:outline w:val="0"/>
          <w:color w:val="000000"/>
          <w:sz w:val="24"/>
          <w:szCs w:val="24"/>
          <w:u w:color="000000"/>
          <w:rtl w:val="0"/>
          <w:lang w:val="en-US"/>
          <w14:textFill>
            <w14:solidFill>
              <w14:srgbClr w14:val="000000"/>
            </w14:solidFill>
          </w14:textFill>
        </w:rPr>
        <w:t xml:space="preserve"> </w:t>
      </w:r>
      <w:r>
        <w:rPr>
          <w:rFonts w:ascii="Georgia" w:hAnsi="Georgia"/>
          <w:outline w:val="0"/>
          <w:color w:val="000000"/>
          <w:sz w:val="24"/>
          <w:szCs w:val="24"/>
          <w:u w:color="000000"/>
          <w:rtl w:val="0"/>
          <w:lang w:val="en-US"/>
          <w14:textFill>
            <w14:solidFill>
              <w14:srgbClr w14:val="000000"/>
            </w14:solidFill>
          </w14:textFill>
        </w:rPr>
        <w:t>All this is from God, who through Christ reconciled us to himself and gave us the ministry of reconciliation</w:t>
      </w:r>
      <w:r>
        <w:rPr>
          <w:rFonts w:ascii="Georgia" w:hAnsi="Georgia" w:hint="default"/>
          <w:outline w:val="0"/>
          <w:color w:val="000000"/>
          <w:sz w:val="24"/>
          <w:szCs w:val="24"/>
          <w:u w:color="000000"/>
          <w:rtl w:val="0"/>
          <w:lang w:val="en-US"/>
          <w14:textFill>
            <w14:solidFill>
              <w14:srgbClr w14:val="000000"/>
            </w14:solidFill>
          </w14:textFill>
        </w:rPr>
        <w:t xml:space="preserve"> … </w:t>
      </w:r>
      <w:r>
        <w:rPr>
          <w:rFonts w:ascii="Georgia" w:hAnsi="Georgia"/>
          <w:outline w:val="0"/>
          <w:color w:val="000000"/>
          <w:sz w:val="24"/>
          <w:szCs w:val="24"/>
          <w:u w:color="000000"/>
          <w:rtl w:val="0"/>
          <w:lang w:val="en-US"/>
          <w14:textFill>
            <w14:solidFill>
              <w14:srgbClr w14:val="000000"/>
            </w14:solidFill>
          </w14:textFill>
        </w:rPr>
        <w:t>Therefore, we are ambassadors for Christ, God making his appeal through us. We implore you on behalf of Christ, be reconciled to God.</w:t>
      </w:r>
    </w:p>
    <w:p>
      <w:pPr>
        <w:pStyle w:val="Default"/>
        <w:bidi w:val="0"/>
        <w:ind w:left="0" w:right="0" w:firstLine="0"/>
        <w:jc w:val="left"/>
        <w:rPr>
          <w:rFonts w:ascii="Georgia" w:cs="Georgia" w:hAnsi="Georgia" w:eastAsia="Georgia"/>
          <w:outline w:val="0"/>
          <w:color w:val="000000"/>
          <w:sz w:val="24"/>
          <w:szCs w:val="24"/>
          <w:u w:color="000000"/>
          <w:rtl w:val="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Acts 1:8</w:t>
      </w:r>
    </w:p>
    <w:p>
      <w:pPr>
        <w:pStyle w:val="Default"/>
        <w:bidi w:val="0"/>
        <w:ind w:left="0" w:right="0" w:firstLine="0"/>
        <w:jc w:val="left"/>
        <w:rPr>
          <w:rFonts w:ascii="Georgia" w:cs="Georgia" w:hAnsi="Georgia" w:eastAsia="Georgia"/>
          <w:outline w:val="0"/>
          <w:color w:val="000000"/>
          <w:sz w:val="24"/>
          <w:szCs w:val="24"/>
          <w:u w:color="000000"/>
          <w:rtl w:val="0"/>
          <w14:textFill>
            <w14:solidFill>
              <w14:srgbClr w14:val="000000"/>
            </w14:solidFill>
          </w14:textFill>
        </w:rPr>
      </w:pPr>
      <w:r>
        <w:rPr>
          <w:rFonts w:ascii="Georgia" w:hAnsi="Georgia"/>
          <w:outline w:val="0"/>
          <w:color w:val="000000"/>
          <w:sz w:val="24"/>
          <w:szCs w:val="24"/>
          <w:u w:color="000000"/>
          <w:rtl w:val="0"/>
          <w:lang w:val="en-US"/>
          <w14:textFill>
            <w14:solidFill>
              <w14:srgbClr w14:val="000000"/>
            </w14:solidFill>
          </w14:textFill>
        </w:rPr>
        <w:t>Matthew 28:</w:t>
      </w:r>
    </w:p>
    <w:p>
      <w:pPr>
        <w:pStyle w:val="Default"/>
        <w:bidi w:val="0"/>
        <w:ind w:left="0" w:right="0" w:firstLine="0"/>
        <w:jc w:val="left"/>
        <w:rPr>
          <w:rFonts w:ascii="Georgia" w:cs="Georgia" w:hAnsi="Georgia" w:eastAsia="Georgia"/>
          <w:outline w:val="0"/>
          <w:color w:val="000000"/>
          <w:sz w:val="24"/>
          <w:szCs w:val="24"/>
          <w:u w:color="000000"/>
          <w:rtl w:val="0"/>
          <w14:textFill>
            <w14:solidFill>
              <w14:srgbClr w14:val="000000"/>
            </w14:solidFill>
          </w14:textFill>
        </w:rPr>
      </w:pPr>
    </w:p>
    <w:p>
      <w:pPr>
        <w:pStyle w:val="Default"/>
        <w:bidi w:val="0"/>
        <w:ind w:left="0" w:right="0" w:firstLine="0"/>
        <w:jc w:val="left"/>
        <w:rPr>
          <w:rFonts w:ascii="Georgia" w:cs="Georgia" w:hAnsi="Georgia" w:eastAsia="Georgia"/>
          <w:outline w:val="0"/>
          <w:color w:val="000000"/>
          <w:sz w:val="24"/>
          <w:szCs w:val="24"/>
          <w:u w:color="000000"/>
          <w:rtl w:val="0"/>
          <w14:textFill>
            <w14:solidFill>
              <w14:srgbClr w14:val="000000"/>
            </w14:solidFill>
          </w14:textFill>
        </w:rPr>
      </w:pP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r>
        <w:rPr>
          <w:b w:val="1"/>
          <w:bCs w:val="1"/>
          <w:outline w:val="0"/>
          <w:color w:val="000000"/>
          <w:kern w:val="0"/>
          <w:sz w:val="24"/>
          <w:szCs w:val="24"/>
          <w:u w:color="000000"/>
          <w:rtl w:val="0"/>
          <w:lang w:val="en-US"/>
          <w14:textFill>
            <w14:solidFill>
              <w14:srgbClr w14:val="000000"/>
            </w14:solidFill>
          </w14:textFill>
        </w:rPr>
        <w:t xml:space="preserve">What is the difference between serving in ministry and pastoral ministry?  </w:t>
      </w:r>
    </w:p>
    <w:p>
      <w:pPr>
        <w:pStyle w:val="Normal.0"/>
        <w:suppressAutoHyphens w:val="0"/>
        <w:spacing w:after="0" w:line="240" w:lineRule="auto"/>
        <w:rPr>
          <w:b w:val="1"/>
          <w:bCs w:val="1"/>
          <w:kern w:val="0"/>
          <w:sz w:val="24"/>
          <w:szCs w:val="24"/>
        </w:rPr>
      </w:pPr>
      <w:r>
        <w:rPr>
          <w:b w:val="1"/>
          <w:bCs w:val="1"/>
          <w:kern w:val="0"/>
          <w:sz w:val="24"/>
          <w:szCs w:val="24"/>
          <w:rtl w:val="0"/>
          <w:lang w:val="en-US"/>
        </w:rPr>
        <w:t>Can women be ordained or serve in pastoral ministry?</w:t>
      </w:r>
    </w:p>
    <w:p>
      <w:pPr>
        <w:pStyle w:val="Normal.0"/>
        <w:suppressAutoHyphens w:val="0"/>
        <w:spacing w:after="0" w:line="240" w:lineRule="auto"/>
        <w:rPr>
          <w:b w:val="1"/>
          <w:bCs w:val="1"/>
          <w:kern w:val="0"/>
          <w:sz w:val="24"/>
          <w:szCs w:val="24"/>
        </w:rPr>
      </w:pPr>
      <w:r>
        <w:rPr>
          <w:b w:val="1"/>
          <w:bCs w:val="1"/>
          <w:kern w:val="0"/>
          <w:sz w:val="24"/>
          <w:szCs w:val="24"/>
          <w:rtl w:val="0"/>
          <w:lang w:val="en-US"/>
        </w:rPr>
        <w:t>Isn</w:t>
      </w:r>
      <w:r>
        <w:rPr>
          <w:b w:val="1"/>
          <w:bCs w:val="1"/>
          <w:kern w:val="0"/>
          <w:sz w:val="24"/>
          <w:szCs w:val="24"/>
          <w:rtl w:val="0"/>
          <w:lang w:val="en-US"/>
        </w:rPr>
        <w:t>’</w:t>
      </w:r>
      <w:r>
        <w:rPr>
          <w:b w:val="1"/>
          <w:bCs w:val="1"/>
          <w:kern w:val="0"/>
          <w:sz w:val="24"/>
          <w:szCs w:val="24"/>
          <w:rtl w:val="0"/>
          <w:lang w:val="en-US"/>
        </w:rPr>
        <w:t>t this just an issue of different interpretations and understandings of Scripture?</w:t>
      </w: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 xml:space="preserve"> The office, role, and function of the pastorate is distinguished by its teaching and leadership authority over men within the local church.  That functionally means that men are called by God to be set apart as the pastoral leaders and teachers within a church body.  The Bible is extremely clear on the issue, demonstrating that this is not merely an issue of differing opinions, understandings or interpretations.</w:t>
      </w: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r>
        <w:rPr>
          <w:b w:val="1"/>
          <w:bCs w:val="1"/>
          <w:outline w:val="0"/>
          <w:color w:val="000000"/>
          <w:kern w:val="0"/>
          <w:sz w:val="24"/>
          <w:szCs w:val="24"/>
          <w:u w:color="000000"/>
          <w:rtl w:val="0"/>
          <w:lang w:val="en-US"/>
          <w14:textFill>
            <w14:solidFill>
              <w14:srgbClr w14:val="000000"/>
            </w14:solidFill>
          </w14:textFill>
        </w:rPr>
        <w:t>What are the biblical qualifications for the office, role, and function of the pastor or elder?</w:t>
      </w: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r>
        <w:rPr>
          <w:b w:val="1"/>
          <w:bCs w:val="1"/>
          <w:outline w:val="0"/>
          <w:color w:val="000000"/>
          <w:kern w:val="0"/>
          <w:sz w:val="24"/>
          <w:szCs w:val="24"/>
          <w:u w:color="000000"/>
          <w:rtl w:val="0"/>
          <w:lang w:val="en-US"/>
          <w14:textFill>
            <w14:solidFill>
              <w14:srgbClr w14:val="000000"/>
            </w14:solidFill>
          </w14:textFill>
        </w:rPr>
        <w:t xml:space="preserve">What about people who feel the desire and </w:t>
      </w:r>
      <w:r>
        <w:rPr>
          <w:b w:val="1"/>
          <w:bCs w:val="1"/>
          <w:outline w:val="0"/>
          <w:color w:val="000000"/>
          <w:kern w:val="0"/>
          <w:sz w:val="24"/>
          <w:szCs w:val="24"/>
          <w:u w:color="000000"/>
          <w:rtl w:val="0"/>
          <w:lang w:val="en-US"/>
          <w14:textFill>
            <w14:solidFill>
              <w14:srgbClr w14:val="000000"/>
            </w14:solidFill>
          </w14:textFill>
        </w:rPr>
        <w:t>“</w:t>
      </w:r>
      <w:r>
        <w:rPr>
          <w:b w:val="1"/>
          <w:bCs w:val="1"/>
          <w:outline w:val="0"/>
          <w:color w:val="000000"/>
          <w:kern w:val="0"/>
          <w:sz w:val="24"/>
          <w:szCs w:val="24"/>
          <w:u w:color="000000"/>
          <w:rtl w:val="0"/>
          <w:lang w:val="en-US"/>
          <w14:textFill>
            <w14:solidFill>
              <w14:srgbClr w14:val="000000"/>
            </w14:solidFill>
          </w14:textFill>
        </w:rPr>
        <w:t>calling</w:t>
      </w:r>
      <w:r>
        <w:rPr>
          <w:b w:val="1"/>
          <w:bCs w:val="1"/>
          <w:outline w:val="0"/>
          <w:color w:val="000000"/>
          <w:kern w:val="0"/>
          <w:sz w:val="24"/>
          <w:szCs w:val="24"/>
          <w:u w:color="000000"/>
          <w:rtl w:val="0"/>
          <w:lang w:val="en-US"/>
          <w14:textFill>
            <w14:solidFill>
              <w14:srgbClr w14:val="000000"/>
            </w14:solidFill>
          </w14:textFill>
        </w:rPr>
        <w:t xml:space="preserve">” </w:t>
      </w:r>
      <w:r>
        <w:rPr>
          <w:b w:val="1"/>
          <w:bCs w:val="1"/>
          <w:outline w:val="0"/>
          <w:color w:val="000000"/>
          <w:kern w:val="0"/>
          <w:sz w:val="24"/>
          <w:szCs w:val="24"/>
          <w:u w:color="000000"/>
          <w:rtl w:val="0"/>
          <w:lang w:val="en-US"/>
          <w14:textFill>
            <w14:solidFill>
              <w14:srgbClr w14:val="000000"/>
            </w14:solidFill>
          </w14:textFill>
        </w:rPr>
        <w:t>to serve as a pastor and deacon?</w:t>
      </w: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r>
        <w:rPr>
          <w:outline w:val="0"/>
          <w:color w:val="000000"/>
          <w:kern w:val="0"/>
          <w:sz w:val="24"/>
          <w:szCs w:val="24"/>
          <w:u w:color="000000"/>
          <w:rtl w:val="0"/>
          <w:lang w:val="en-US"/>
          <w14:textFill>
            <w14:solidFill>
              <w14:srgbClr w14:val="000000"/>
            </w14:solidFill>
          </w14:textFill>
        </w:rPr>
        <w:t>Many define their calling by their subjective feelings and experiences rather than by the objective truth of the Scripture.  The Bible must be our guide and authority on such questions and issues.  A perceived internal call must also be confirmed by a church</w:t>
      </w:r>
      <w:r>
        <w:rPr>
          <w:outline w:val="0"/>
          <w:color w:val="000000"/>
          <w:kern w:val="0"/>
          <w:sz w:val="24"/>
          <w:szCs w:val="24"/>
          <w:u w:color="000000"/>
          <w:rtl w:val="0"/>
          <w:lang w:val="en-US"/>
          <w14:textFill>
            <w14:solidFill>
              <w14:srgbClr w14:val="000000"/>
            </w14:solidFill>
          </w14:textFill>
        </w:rPr>
        <w:t>’</w:t>
      </w:r>
      <w:r>
        <w:rPr>
          <w:outline w:val="0"/>
          <w:color w:val="000000"/>
          <w:kern w:val="0"/>
          <w:sz w:val="24"/>
          <w:szCs w:val="24"/>
          <w:u w:color="000000"/>
          <w:rtl w:val="0"/>
          <w:lang w:val="en-US"/>
          <w14:textFill>
            <w14:solidFill>
              <w14:srgbClr w14:val="000000"/>
            </w14:solidFill>
          </w14:textFill>
        </w:rPr>
        <w:t>s external call in accordance with God</w:t>
      </w:r>
      <w:r>
        <w:rPr>
          <w:outline w:val="0"/>
          <w:color w:val="000000"/>
          <w:kern w:val="0"/>
          <w:sz w:val="24"/>
          <w:szCs w:val="24"/>
          <w:u w:color="000000"/>
          <w:rtl w:val="0"/>
          <w:lang w:val="en-US"/>
          <w14:textFill>
            <w14:solidFill>
              <w14:srgbClr w14:val="000000"/>
            </w14:solidFill>
          </w14:textFill>
        </w:rPr>
        <w:t>’</w:t>
      </w:r>
      <w:r>
        <w:rPr>
          <w:outline w:val="0"/>
          <w:color w:val="000000"/>
          <w:kern w:val="0"/>
          <w:sz w:val="24"/>
          <w:szCs w:val="24"/>
          <w:u w:color="000000"/>
          <w:rtl w:val="0"/>
          <w:lang w:val="en-US"/>
          <w14:textFill>
            <w14:solidFill>
              <w14:srgbClr w14:val="000000"/>
            </w14:solidFill>
          </w14:textFill>
        </w:rPr>
        <w:t>s biblical standards for the offices of pastor and deacon.</w:t>
      </w: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r>
        <w:rPr>
          <w:b w:val="1"/>
          <w:bCs w:val="1"/>
          <w:outline w:val="0"/>
          <w:color w:val="000000"/>
          <w:kern w:val="0"/>
          <w:sz w:val="24"/>
          <w:szCs w:val="24"/>
          <w:u w:color="000000"/>
          <w:rtl w:val="0"/>
          <w:lang w:val="en-US"/>
          <w14:textFill>
            <w14:solidFill>
              <w14:srgbClr w14:val="000000"/>
            </w14:solidFill>
          </w14:textFill>
        </w:rPr>
        <w:t>Should I address my pastors or deacons with special titles or greetings?</w:t>
      </w: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r>
        <w:rPr>
          <w:b w:val="1"/>
          <w:bCs w:val="1"/>
          <w:outline w:val="0"/>
          <w:color w:val="000000"/>
          <w:kern w:val="0"/>
          <w:sz w:val="24"/>
          <w:szCs w:val="24"/>
          <w:u w:color="000000"/>
          <w:rtl w:val="0"/>
          <w:lang w:val="en-US"/>
          <w14:textFill>
            <w14:solidFill>
              <w14:srgbClr w14:val="000000"/>
            </w14:solidFill>
          </w14:textFill>
        </w:rPr>
        <w:t>What should I do if my denomination or church ordains, elects or selects a woman to serve in the office, role, or function of pastor?</w:t>
      </w: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r>
        <w:rPr>
          <w:b w:val="1"/>
          <w:bCs w:val="1"/>
          <w:outline w:val="0"/>
          <w:color w:val="000000"/>
          <w:kern w:val="0"/>
          <w:sz w:val="24"/>
          <w:szCs w:val="24"/>
          <w:u w:color="000000"/>
          <w:rtl w:val="0"/>
          <w:lang w:val="en-US"/>
          <w14:textFill>
            <w14:solidFill>
              <w14:srgbClr w14:val="000000"/>
            </w14:solidFill>
          </w14:textFill>
        </w:rPr>
        <w:t xml:space="preserve">If I disagree biblically with women serving in a pastoral role, should I address a female pastor as </w:t>
      </w:r>
      <w:r>
        <w:rPr>
          <w:b w:val="1"/>
          <w:bCs w:val="1"/>
          <w:outline w:val="0"/>
          <w:color w:val="000000"/>
          <w:kern w:val="0"/>
          <w:sz w:val="24"/>
          <w:szCs w:val="24"/>
          <w:u w:color="000000"/>
          <w:rtl w:val="0"/>
          <w:lang w:val="en-US"/>
          <w14:textFill>
            <w14:solidFill>
              <w14:srgbClr w14:val="000000"/>
            </w14:solidFill>
          </w14:textFill>
        </w:rPr>
        <w:t>“</w:t>
      </w:r>
      <w:r>
        <w:rPr>
          <w:b w:val="1"/>
          <w:bCs w:val="1"/>
          <w:outline w:val="0"/>
          <w:color w:val="000000"/>
          <w:kern w:val="0"/>
          <w:sz w:val="24"/>
          <w:szCs w:val="24"/>
          <w:u w:color="000000"/>
          <w:rtl w:val="0"/>
          <w:lang w:val="en-US"/>
          <w14:textFill>
            <w14:solidFill>
              <w14:srgbClr w14:val="000000"/>
            </w14:solidFill>
          </w14:textFill>
        </w:rPr>
        <w:t>pastor</w:t>
      </w:r>
      <w:r>
        <w:rPr>
          <w:b w:val="1"/>
          <w:bCs w:val="1"/>
          <w:outline w:val="0"/>
          <w:color w:val="000000"/>
          <w:kern w:val="0"/>
          <w:sz w:val="24"/>
          <w:szCs w:val="24"/>
          <w:u w:color="000000"/>
          <w:rtl w:val="0"/>
          <w:lang w:val="en-US"/>
          <w14:textFill>
            <w14:solidFill>
              <w14:srgbClr w14:val="000000"/>
            </w14:solidFill>
          </w14:textFill>
        </w:rPr>
        <w:t>”</w:t>
      </w:r>
      <w:r>
        <w:rPr>
          <w:b w:val="1"/>
          <w:bCs w:val="1"/>
          <w:outline w:val="0"/>
          <w:color w:val="000000"/>
          <w:kern w:val="0"/>
          <w:sz w:val="24"/>
          <w:szCs w:val="24"/>
          <w:u w:color="000000"/>
          <w:rtl w:val="0"/>
          <w:lang w:val="en-US"/>
          <w14:textFill>
            <w14:solidFill>
              <w14:srgbClr w14:val="000000"/>
            </w14:solidFill>
          </w14:textFill>
        </w:rPr>
        <w:t xml:space="preserve">, </w:t>
      </w:r>
      <w:r>
        <w:rPr>
          <w:b w:val="1"/>
          <w:bCs w:val="1"/>
          <w:outline w:val="0"/>
          <w:color w:val="000000"/>
          <w:kern w:val="0"/>
          <w:sz w:val="24"/>
          <w:szCs w:val="24"/>
          <w:u w:color="000000"/>
          <w:rtl w:val="0"/>
          <w:lang w:val="en-US"/>
          <w14:textFill>
            <w14:solidFill>
              <w14:srgbClr w14:val="000000"/>
            </w14:solidFill>
          </w14:textFill>
        </w:rPr>
        <w:t>“</w:t>
      </w:r>
      <w:r>
        <w:rPr>
          <w:b w:val="1"/>
          <w:bCs w:val="1"/>
          <w:outline w:val="0"/>
          <w:color w:val="000000"/>
          <w:kern w:val="0"/>
          <w:sz w:val="24"/>
          <w:szCs w:val="24"/>
          <w:u w:color="000000"/>
          <w:rtl w:val="0"/>
          <w:lang w:val="en-US"/>
          <w14:textFill>
            <w14:solidFill>
              <w14:srgbClr w14:val="000000"/>
            </w14:solidFill>
          </w14:textFill>
        </w:rPr>
        <w:t>reverend</w:t>
      </w:r>
      <w:r>
        <w:rPr>
          <w:b w:val="1"/>
          <w:bCs w:val="1"/>
          <w:outline w:val="0"/>
          <w:color w:val="000000"/>
          <w:kern w:val="0"/>
          <w:sz w:val="24"/>
          <w:szCs w:val="24"/>
          <w:u w:color="000000"/>
          <w:rtl w:val="0"/>
          <w:lang w:val="en-US"/>
          <w14:textFill>
            <w14:solidFill>
              <w14:srgbClr w14:val="000000"/>
            </w14:solidFill>
          </w14:textFill>
        </w:rPr>
        <w:t>”</w:t>
      </w:r>
      <w:r>
        <w:rPr>
          <w:b w:val="1"/>
          <w:bCs w:val="1"/>
          <w:outline w:val="0"/>
          <w:color w:val="000000"/>
          <w:kern w:val="0"/>
          <w:sz w:val="24"/>
          <w:szCs w:val="24"/>
          <w:u w:color="000000"/>
          <w:rtl w:val="0"/>
          <w:lang w:val="en-US"/>
          <w14:textFill>
            <w14:solidFill>
              <w14:srgbClr w14:val="000000"/>
            </w14:solidFill>
          </w14:textFill>
        </w:rPr>
        <w:t>, or some other pastoral title?</w:t>
      </w:r>
    </w:p>
    <w:p>
      <w:pPr>
        <w:pStyle w:val="Normal.0"/>
        <w:suppressAutoHyphens w:val="0"/>
        <w:spacing w:after="0" w:line="240" w:lineRule="auto"/>
        <w:rPr>
          <w:b w:val="1"/>
          <w:bCs w:val="1"/>
          <w:outline w:val="0"/>
          <w:color w:val="000000"/>
          <w:kern w:val="0"/>
          <w:sz w:val="24"/>
          <w:szCs w:val="24"/>
          <w:u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Normal.0"/>
        <w:suppressAutoHyphens w:val="0"/>
        <w:spacing w:after="0" w:line="240" w:lineRule="auto"/>
        <w:jc w:val="center"/>
        <w:rPr>
          <w:i w:val="0"/>
          <w:iCs w:val="0"/>
          <w:outline w:val="0"/>
          <w:color w:val="000000"/>
          <w:kern w:val="0"/>
          <w:sz w:val="24"/>
          <w:szCs w:val="24"/>
          <w:u w:val="single" w:color="000000"/>
          <w:rtl w:val="0"/>
          <w14:textFill>
            <w14:solidFill>
              <w14:srgbClr w14:val="000000"/>
            </w14:solidFill>
          </w14:textFill>
        </w:rPr>
      </w:pP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pPr>
      <w:r>
        <w:rPr>
          <w:rFonts w:ascii="Arial Unicode MS" w:cs="Arial Unicode MS" w:hAnsi="Arial Unicode MS" w:eastAsia="Arial Unicode MS"/>
          <w:b w:val="0"/>
          <w:bCs w:val="0"/>
          <w:i w:val="0"/>
          <w:iCs w:val="0"/>
          <w:sz w:val="24"/>
          <w:szCs w:val="24"/>
        </w:rPr>
        <w:br w:type="column"/>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Default"/>
        <w:bidi w:val="0"/>
        <w:ind w:left="0" w:right="0" w:firstLine="0"/>
        <w:jc w:val="left"/>
        <w:rPr>
          <w:rtl w:val="0"/>
        </w:rPr>
      </w:pPr>
      <w:r>
        <w:rPr>
          <w:rFonts w:ascii="Arial Unicode MS" w:cs="Arial Unicode MS" w:hAnsi="Arial Unicode MS" w:eastAsia="Arial Unicode MS"/>
          <w:b w:val="0"/>
          <w:bCs w:val="0"/>
          <w:i w:val="0"/>
          <w:iCs w:val="0"/>
          <w:outline w:val="0"/>
          <w:color w:val="1154cc"/>
          <w:sz w:val="24"/>
          <w:szCs w:val="24"/>
          <w:u w:val="single" w:color="1154cc"/>
          <w:shd w:val="clear" w:color="auto" w:fill="ffffff"/>
          <w:rtl w:val="0"/>
          <w14:textFill>
            <w14:solidFill>
              <w14:srgbClr w14:val="1155CC"/>
            </w14:solidFill>
          </w14:textFill>
        </w:rPr>
        <w:br w:type="page"/>
      </w:r>
    </w:p>
    <w:p>
      <w:pPr>
        <w:pStyle w:val="List Paragraph"/>
        <w:spacing w:after="0" w:line="240" w:lineRule="auto"/>
        <w:ind w:left="360" w:firstLine="0"/>
        <w:rPr>
          <w:rFonts w:ascii="Georgia" w:cs="Georgia" w:hAnsi="Georgia" w:eastAsia="Georgia"/>
          <w:i w:val="1"/>
          <w:iCs w:val="1"/>
          <w:sz w:val="20"/>
          <w:szCs w:val="20"/>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Elder/Shepherd/Pastor/Overseer/Bishop </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God</w:t>
      </w:r>
      <w:r>
        <w:rPr>
          <w:rFonts w:ascii="Georgia" w:hAnsi="Georgia" w:hint="default"/>
          <w:b w:val="1"/>
          <w:bCs w:val="1"/>
          <w:sz w:val="24"/>
          <w:szCs w:val="24"/>
          <w:rtl w:val="0"/>
          <w:lang w:val="en-US"/>
        </w:rPr>
        <w:t>’</w:t>
      </w:r>
      <w:r>
        <w:rPr>
          <w:rFonts w:ascii="Georgia" w:hAnsi="Georgia"/>
          <w:b w:val="1"/>
          <w:bCs w:val="1"/>
          <w:sz w:val="24"/>
          <w:szCs w:val="24"/>
          <w:rtl w:val="0"/>
          <w:lang w:val="en-US"/>
        </w:rPr>
        <w:t>s Call has Standards.</w:t>
      </w:r>
    </w:p>
    <w:p>
      <w:pPr>
        <w:pStyle w:val="List Paragraph"/>
        <w:numPr>
          <w:ilvl w:val="0"/>
          <w:numId w:val="8"/>
        </w:numPr>
        <w:bidi w:val="0"/>
        <w:spacing w:after="0" w:line="240" w:lineRule="auto"/>
        <w:ind w:right="0"/>
        <w:jc w:val="left"/>
        <w:rPr>
          <w:sz w:val="24"/>
          <w:szCs w:val="24"/>
          <w:rtl w:val="0"/>
          <w:lang w:val="en-US"/>
        </w:rPr>
      </w:pPr>
      <w:r>
        <w:rPr>
          <w:sz w:val="24"/>
          <w:szCs w:val="24"/>
          <w:rtl w:val="0"/>
          <w:lang w:val="en-US"/>
        </w:rPr>
        <w:t>“</w:t>
      </w:r>
      <w:r>
        <w:rPr>
          <w:b w:val="1"/>
          <w:bCs w:val="1"/>
          <w:sz w:val="24"/>
          <w:szCs w:val="24"/>
          <w:vertAlign w:val="superscript"/>
          <w:rtl w:val="0"/>
          <w:lang w:val="en-US"/>
        </w:rPr>
        <w:t>2</w:t>
      </w:r>
      <w:r>
        <w:rPr>
          <w:sz w:val="24"/>
          <w:szCs w:val="24"/>
          <w:rtl w:val="0"/>
          <w:lang w:val="en-US"/>
        </w:rPr>
        <w:t xml:space="preserve">Now the overseer must be above reproach, the husband of but one wife, temperate, self-controlled, respectable, hospitable, able to teach, </w:t>
      </w:r>
      <w:r>
        <w:rPr>
          <w:b w:val="1"/>
          <w:bCs w:val="1"/>
          <w:sz w:val="24"/>
          <w:szCs w:val="24"/>
          <w:vertAlign w:val="superscript"/>
          <w:rtl w:val="0"/>
          <w:lang w:val="en-US"/>
        </w:rPr>
        <w:t>3</w:t>
      </w:r>
      <w:r>
        <w:rPr>
          <w:sz w:val="24"/>
          <w:szCs w:val="24"/>
          <w:rtl w:val="0"/>
          <w:lang w:val="en-US"/>
        </w:rPr>
        <w:t xml:space="preserve">not given to drunkenness, not violent but gentle, not quarrelsome, not a lover of money. </w:t>
      </w:r>
      <w:r>
        <w:rPr>
          <w:b w:val="1"/>
          <w:bCs w:val="1"/>
          <w:sz w:val="24"/>
          <w:szCs w:val="24"/>
          <w:vertAlign w:val="superscript"/>
          <w:rtl w:val="0"/>
          <w:lang w:val="en-US"/>
        </w:rPr>
        <w:t>4</w:t>
      </w:r>
      <w:r>
        <w:rPr>
          <w:sz w:val="24"/>
          <w:szCs w:val="24"/>
          <w:rtl w:val="0"/>
          <w:lang w:val="en-US"/>
        </w:rPr>
        <w:t xml:space="preserve">He must manage his own family well and see that his children obey him with proper respect. </w:t>
      </w:r>
      <w:r>
        <w:rPr>
          <w:b w:val="1"/>
          <w:bCs w:val="1"/>
          <w:sz w:val="24"/>
          <w:szCs w:val="24"/>
          <w:vertAlign w:val="superscript"/>
          <w:rtl w:val="0"/>
          <w:lang w:val="en-US"/>
        </w:rPr>
        <w:t>5</w:t>
      </w:r>
      <w:r>
        <w:rPr>
          <w:sz w:val="24"/>
          <w:szCs w:val="24"/>
          <w:rtl w:val="0"/>
          <w:lang w:val="en-US"/>
        </w:rPr>
        <w:t xml:space="preserve">(If anyone does not know how to manage his own family, how can he take care of God's church?) </w:t>
      </w:r>
      <w:r>
        <w:rPr>
          <w:b w:val="1"/>
          <w:bCs w:val="1"/>
          <w:sz w:val="24"/>
          <w:szCs w:val="24"/>
          <w:vertAlign w:val="superscript"/>
          <w:rtl w:val="0"/>
          <w:lang w:val="en-US"/>
        </w:rPr>
        <w:t>6</w:t>
      </w:r>
      <w:r>
        <w:rPr>
          <w:sz w:val="24"/>
          <w:szCs w:val="24"/>
          <w:rtl w:val="0"/>
          <w:lang w:val="en-US"/>
        </w:rPr>
        <w:t xml:space="preserve">He must not be a recent convert, or he may become conceited and fall under the same judgment as the devil. </w:t>
      </w:r>
      <w:r>
        <w:rPr>
          <w:b w:val="1"/>
          <w:bCs w:val="1"/>
          <w:sz w:val="24"/>
          <w:szCs w:val="24"/>
          <w:vertAlign w:val="superscript"/>
          <w:rtl w:val="0"/>
          <w:lang w:val="en-US"/>
        </w:rPr>
        <w:t>7</w:t>
      </w:r>
      <w:r>
        <w:rPr>
          <w:sz w:val="24"/>
          <w:szCs w:val="24"/>
          <w:rtl w:val="0"/>
          <w:lang w:val="en-US"/>
        </w:rPr>
        <w:t>He must also have a good reputation with outsiders, so that he will not fall into disgrace and into the devil's trap.</w:t>
      </w:r>
      <w:r>
        <w:rPr>
          <w:sz w:val="24"/>
          <w:szCs w:val="24"/>
          <w:rtl w:val="0"/>
          <w:lang w:val="en-US"/>
        </w:rPr>
        <w:t xml:space="preserve">” </w:t>
      </w:r>
      <w:r>
        <w:rPr>
          <w:sz w:val="24"/>
          <w:szCs w:val="24"/>
          <w:rtl w:val="0"/>
          <w:lang w:val="en-US"/>
        </w:rPr>
        <w:t>1 Timothy 3:2-7 (also Titus 1:6-9)</w:t>
      </w:r>
    </w:p>
    <w:p>
      <w:pPr>
        <w:pStyle w:val="List Paragraph"/>
        <w:spacing w:after="0" w:line="240" w:lineRule="auto"/>
        <w:rPr>
          <w:rFonts w:ascii="Georgia" w:cs="Georgia" w:hAnsi="Georgia" w:eastAsia="Georgia"/>
          <w:sz w:val="20"/>
          <w:szCs w:val="20"/>
        </w:rPr>
      </w:pPr>
    </w:p>
    <w:p>
      <w:pPr>
        <w:pStyle w:val="Normal.0"/>
        <w:spacing w:after="0" w:line="240" w:lineRule="auto"/>
        <w:rPr>
          <w:rFonts w:ascii="Georgia" w:cs="Georgia" w:hAnsi="Georgia" w:eastAsia="Georgia"/>
          <w:sz w:val="24"/>
          <w:szCs w:val="24"/>
        </w:rPr>
      </w:pPr>
      <w:r>
        <w:rPr>
          <w:rFonts w:ascii="Georgia" w:hAnsi="Georgia"/>
          <w:sz w:val="24"/>
          <w:szCs w:val="24"/>
          <w:rtl w:val="0"/>
          <w:lang w:val="en-US"/>
        </w:rPr>
        <w:t xml:space="preserve">John Bisagno </w:t>
      </w:r>
      <w:r>
        <w:rPr>
          <w:rFonts w:ascii="Georgia" w:hAnsi="Georgia" w:hint="default"/>
          <w:sz w:val="24"/>
          <w:szCs w:val="24"/>
          <w:rtl w:val="0"/>
          <w:lang w:val="en-US"/>
        </w:rPr>
        <w:t xml:space="preserve">– </w:t>
      </w:r>
      <w:r>
        <w:rPr>
          <w:rFonts w:ascii="Georgia" w:hAnsi="Georgia"/>
          <w:i w:val="1"/>
          <w:iCs w:val="1"/>
          <w:sz w:val="24"/>
          <w:szCs w:val="24"/>
          <w:rtl w:val="0"/>
          <w:lang w:val="en-US"/>
        </w:rPr>
        <w:t xml:space="preserve">Letters to Timothy </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Find God</w:t>
      </w:r>
      <w:r>
        <w:rPr>
          <w:rFonts w:ascii="Georgia" w:hAnsi="Georgia" w:hint="default"/>
          <w:sz w:val="24"/>
          <w:szCs w:val="24"/>
          <w:rtl w:val="0"/>
          <w:lang w:val="en-US"/>
        </w:rPr>
        <w:t>’</w:t>
      </w:r>
      <w:r>
        <w:rPr>
          <w:rFonts w:ascii="Georgia" w:hAnsi="Georgia"/>
          <w:sz w:val="24"/>
          <w:szCs w:val="24"/>
          <w:rtl w:val="0"/>
          <w:lang w:val="en-US"/>
        </w:rPr>
        <w:t>s tailor-made will for you and do it</w:t>
      </w:r>
      <w:r>
        <w:rPr>
          <w:rFonts w:ascii="Georgia" w:hAnsi="Georgia" w:hint="default"/>
          <w:sz w:val="24"/>
          <w:szCs w:val="24"/>
          <w:rtl w:val="0"/>
          <w:lang w:val="en-US"/>
        </w:rPr>
        <w:t>…</w:t>
      </w:r>
      <w:r>
        <w:rPr>
          <w:rFonts w:ascii="Georgia" w:hAnsi="Georgia"/>
          <w:sz w:val="24"/>
          <w:szCs w:val="24"/>
          <w:rtl w:val="0"/>
          <w:lang w:val="en-US"/>
        </w:rPr>
        <w:t>Don</w:t>
      </w:r>
      <w:r>
        <w:rPr>
          <w:rFonts w:ascii="Georgia" w:hAnsi="Georgia" w:hint="default"/>
          <w:sz w:val="24"/>
          <w:szCs w:val="24"/>
          <w:rtl w:val="0"/>
          <w:lang w:val="en-US"/>
        </w:rPr>
        <w:t>’</w:t>
      </w:r>
      <w:r>
        <w:rPr>
          <w:rFonts w:ascii="Georgia" w:hAnsi="Georgia"/>
          <w:sz w:val="24"/>
          <w:szCs w:val="24"/>
          <w:rtl w:val="0"/>
          <w:lang w:val="en-US"/>
        </w:rPr>
        <w:t>t be deterred.  If God has called you, God will use you</w:t>
      </w:r>
      <w:r>
        <w:rPr>
          <w:rFonts w:ascii="Georgia" w:hAnsi="Georgia" w:hint="default"/>
          <w:sz w:val="24"/>
          <w:szCs w:val="24"/>
          <w:rtl w:val="0"/>
          <w:lang w:val="en-US"/>
        </w:rPr>
        <w:t>…</w:t>
      </w:r>
      <w:r>
        <w:rPr>
          <w:rFonts w:ascii="Georgia" w:hAnsi="Georgia"/>
          <w:sz w:val="24"/>
          <w:szCs w:val="24"/>
          <w:rtl w:val="0"/>
          <w:lang w:val="en-US"/>
        </w:rPr>
        <w:t>don</w:t>
      </w:r>
      <w:r>
        <w:rPr>
          <w:rFonts w:ascii="Georgia" w:hAnsi="Georgia" w:hint="default"/>
          <w:sz w:val="24"/>
          <w:szCs w:val="24"/>
          <w:rtl w:val="0"/>
          <w:lang w:val="en-US"/>
        </w:rPr>
        <w:t>’</w:t>
      </w:r>
      <w:r>
        <w:rPr>
          <w:rFonts w:ascii="Georgia" w:hAnsi="Georgia"/>
          <w:sz w:val="24"/>
          <w:szCs w:val="24"/>
          <w:rtl w:val="0"/>
          <w:lang w:val="en-US"/>
        </w:rPr>
        <w:t>t drift from your call.  Better to be on a side street in Calcutta in the will of God than in the White House in Washington, D.C., out of his will.  If you</w:t>
      </w:r>
      <w:r>
        <w:rPr>
          <w:rFonts w:ascii="Georgia" w:hAnsi="Georgia" w:hint="default"/>
          <w:sz w:val="24"/>
          <w:szCs w:val="24"/>
          <w:rtl w:val="0"/>
          <w:lang w:val="en-US"/>
        </w:rPr>
        <w:t>’</w:t>
      </w:r>
      <w:r>
        <w:rPr>
          <w:rFonts w:ascii="Georgia" w:hAnsi="Georgia"/>
          <w:sz w:val="24"/>
          <w:szCs w:val="24"/>
          <w:rtl w:val="0"/>
          <w:lang w:val="en-US"/>
        </w:rPr>
        <w:t>re called to be a servant of the king, don</w:t>
      </w:r>
      <w:r>
        <w:rPr>
          <w:rFonts w:ascii="Georgia" w:hAnsi="Georgia" w:hint="default"/>
          <w:sz w:val="24"/>
          <w:szCs w:val="24"/>
          <w:rtl w:val="0"/>
          <w:lang w:val="en-US"/>
        </w:rPr>
        <w:t>’</w:t>
      </w:r>
      <w:r>
        <w:rPr>
          <w:rFonts w:ascii="Georgia" w:hAnsi="Georgia"/>
          <w:sz w:val="24"/>
          <w:szCs w:val="24"/>
          <w:rtl w:val="0"/>
          <w:lang w:val="en-US"/>
        </w:rPr>
        <w:t>t stoop to be president.  The body of Christ has many parts and many different kinds of folks, and the toes are just as important as the hands.</w:t>
      </w:r>
      <w:r>
        <w:rPr>
          <w:rFonts w:ascii="Georgia" w:hAnsi="Georgia" w:hint="default"/>
          <w:sz w:val="24"/>
          <w:szCs w:val="24"/>
          <w:rtl w:val="0"/>
          <w:lang w:val="en-US"/>
        </w:rPr>
        <w:t xml:space="preserve">” </w:t>
      </w:r>
      <w:r>
        <w:rPr>
          <w:rFonts w:ascii="Georgia" w:hAnsi="Georgia"/>
          <w:sz w:val="24"/>
          <w:szCs w:val="24"/>
          <w:rtl w:val="0"/>
          <w:lang w:val="en-US"/>
        </w:rPr>
        <w:t>(38)</w:t>
      </w:r>
    </w:p>
    <w:p>
      <w:pPr>
        <w:pStyle w:val="List Paragraph"/>
        <w:tabs>
          <w:tab w:val="left" w:pos="270"/>
        </w:tabs>
        <w:bidi w:val="0"/>
        <w:spacing w:after="0" w:line="240" w:lineRule="auto"/>
        <w:ind w:left="0" w:right="0" w:firstLine="0"/>
        <w:jc w:val="left"/>
        <w:rPr>
          <w:sz w:val="24"/>
          <w:szCs w:val="24"/>
          <w:rtl w:val="0"/>
        </w:rPr>
      </w:pPr>
    </w:p>
    <w:p>
      <w:pPr>
        <w:pStyle w:val="List Paragraph"/>
        <w:spacing w:after="0" w:line="240" w:lineRule="auto"/>
        <w:rPr>
          <w:rFonts w:ascii="Georgia" w:cs="Georgia" w:hAnsi="Georgia" w:eastAsia="Georgia"/>
          <w:sz w:val="20"/>
          <w:szCs w:val="20"/>
        </w:rPr>
      </w:pPr>
    </w:p>
    <w:p>
      <w:pPr>
        <w:pStyle w:val="Normal.0"/>
        <w:spacing w:after="0" w:line="240" w:lineRule="auto"/>
        <w:rPr>
          <w:rFonts w:ascii="Georgia" w:cs="Georgia" w:hAnsi="Georgia" w:eastAsia="Georgia"/>
          <w:sz w:val="24"/>
          <w:szCs w:val="24"/>
        </w:rPr>
      </w:pPr>
      <w:r>
        <w:rPr>
          <w:rFonts w:ascii="Georgia" w:hAnsi="Georgia"/>
          <w:sz w:val="24"/>
          <w:szCs w:val="24"/>
          <w:rtl w:val="0"/>
          <w:lang w:val="en-US"/>
        </w:rPr>
        <w:t xml:space="preserve">Curtis C. Thomas </w:t>
      </w:r>
      <w:r>
        <w:rPr>
          <w:rFonts w:ascii="Georgia" w:hAnsi="Georgia" w:hint="default"/>
          <w:sz w:val="24"/>
          <w:szCs w:val="24"/>
          <w:rtl w:val="0"/>
          <w:lang w:val="en-US"/>
        </w:rPr>
        <w:t xml:space="preserve">– </w:t>
      </w:r>
      <w:r>
        <w:rPr>
          <w:rFonts w:ascii="Georgia" w:hAnsi="Georgia"/>
          <w:i w:val="1"/>
          <w:iCs w:val="1"/>
          <w:sz w:val="24"/>
          <w:szCs w:val="24"/>
          <w:rtl w:val="0"/>
          <w:lang w:val="en-US"/>
        </w:rPr>
        <w:t xml:space="preserve">Practical Wisdom for Pastors: Words of encouragement and counsel for a lifetime of ministry </w:t>
      </w:r>
      <w:r>
        <w:rPr>
          <w:rFonts w:ascii="Georgia" w:hAnsi="Georgia"/>
          <w:sz w:val="24"/>
          <w:szCs w:val="24"/>
          <w:rtl w:val="0"/>
          <w:lang w:val="en-US"/>
        </w:rPr>
        <w:t>(21)</w:t>
      </w:r>
    </w:p>
    <w:p>
      <w:pPr>
        <w:pStyle w:val="Norm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Six Questions to Consider:</w:t>
      </w:r>
    </w:p>
    <w:p>
      <w:pPr>
        <w:pStyle w:val="List Paragraph"/>
        <w:numPr>
          <w:ilvl w:val="0"/>
          <w:numId w:val="10"/>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Does the man reach out for the work?</w:t>
      </w:r>
      <w:r>
        <w:rPr>
          <w:sz w:val="24"/>
          <w:szCs w:val="24"/>
          <w:rtl w:val="0"/>
          <w:lang w:val="en-US"/>
        </w:rPr>
        <w:t>”</w:t>
      </w:r>
    </w:p>
    <w:p>
      <w:pPr>
        <w:pStyle w:val="List Paragraph"/>
        <w:numPr>
          <w:ilvl w:val="0"/>
          <w:numId w:val="10"/>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Is he qualified biblically?</w:t>
      </w:r>
      <w:r>
        <w:rPr>
          <w:sz w:val="24"/>
          <w:szCs w:val="24"/>
          <w:rtl w:val="0"/>
          <w:lang w:val="en-US"/>
        </w:rPr>
        <w:t>”</w:t>
      </w:r>
    </w:p>
    <w:p>
      <w:pPr>
        <w:pStyle w:val="List Paragraph"/>
        <w:numPr>
          <w:ilvl w:val="0"/>
          <w:numId w:val="10"/>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Does he possess the gifts necessary to fulfill the functions?</w:t>
      </w:r>
      <w:r>
        <w:rPr>
          <w:sz w:val="24"/>
          <w:szCs w:val="24"/>
          <w:rtl w:val="0"/>
          <w:lang w:val="en-US"/>
        </w:rPr>
        <w:t>”</w:t>
      </w:r>
    </w:p>
    <w:p>
      <w:pPr>
        <w:pStyle w:val="List Paragraph"/>
        <w:numPr>
          <w:ilvl w:val="0"/>
          <w:numId w:val="10"/>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Do the elders and the church think he is gifted and morally qualified?</w:t>
      </w:r>
      <w:r>
        <w:rPr>
          <w:sz w:val="24"/>
          <w:szCs w:val="24"/>
          <w:rtl w:val="0"/>
          <w:lang w:val="en-US"/>
        </w:rPr>
        <w:t>”</w:t>
      </w:r>
    </w:p>
    <w:p>
      <w:pPr>
        <w:pStyle w:val="List Paragraph"/>
        <w:numPr>
          <w:ilvl w:val="0"/>
          <w:numId w:val="10"/>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Are his life and doctrine sound?</w:t>
      </w:r>
      <w:r>
        <w:rPr>
          <w:sz w:val="24"/>
          <w:szCs w:val="24"/>
          <w:rtl w:val="0"/>
          <w:lang w:val="en-US"/>
        </w:rPr>
        <w:t>”</w:t>
      </w:r>
    </w:p>
    <w:p>
      <w:pPr>
        <w:pStyle w:val="List Paragraph"/>
        <w:numPr>
          <w:ilvl w:val="0"/>
          <w:numId w:val="10"/>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Will he live as an example before the flock?</w:t>
      </w:r>
      <w:r>
        <w:rPr>
          <w:sz w:val="24"/>
          <w:szCs w:val="24"/>
          <w:rtl w:val="0"/>
          <w:lang w:val="en-US"/>
        </w:rPr>
        <w:t>”</w:t>
      </w:r>
    </w:p>
    <w:p>
      <w:pPr>
        <w:pStyle w:val="Normal.0"/>
        <w:spacing w:after="0" w:line="240" w:lineRule="auto"/>
        <w:rPr>
          <w:rFonts w:ascii="Georgia" w:cs="Georgia" w:hAnsi="Georgia" w:eastAsia="Georgia"/>
          <w:sz w:val="20"/>
          <w:szCs w:val="20"/>
        </w:rPr>
      </w:pPr>
    </w:p>
    <w:p>
      <w:pPr>
        <w:pStyle w:val="List Paragraph"/>
        <w:tabs>
          <w:tab w:val="left" w:pos="360"/>
        </w:tabs>
        <w:bidi w:val="0"/>
        <w:spacing w:after="0" w:line="240" w:lineRule="auto"/>
        <w:ind w:left="0" w:right="0" w:firstLine="0"/>
        <w:jc w:val="left"/>
        <w:rPr>
          <w:sz w:val="24"/>
          <w:szCs w:val="24"/>
          <w:rtl w:val="0"/>
        </w:rPr>
      </w:pPr>
    </w:p>
    <w:p>
      <w:pPr>
        <w:pStyle w:val="Normal.0"/>
        <w:suppressAutoHyphens w:val="0"/>
        <w:spacing w:after="0" w:line="240" w:lineRule="auto"/>
        <w:rPr>
          <w:rFonts w:ascii="Arial" w:cs="Arial" w:hAnsi="Arial" w:eastAsia="Arial"/>
          <w:i w:val="1"/>
          <w:iCs w:val="1"/>
          <w:outline w:val="0"/>
          <w:color w:val="000000"/>
          <w:kern w:val="0"/>
          <w:sz w:val="20"/>
          <w:szCs w:val="20"/>
          <w:u w:color="000000"/>
          <w14:textFill>
            <w14:solidFill>
              <w14:srgbClr w14:val="000000"/>
            </w14:solidFill>
          </w14:textFill>
        </w:rPr>
      </w:pPr>
    </w:p>
    <w:p>
      <w:pPr>
        <w:pStyle w:val="Normal.0"/>
        <w:suppressAutoHyphens w:val="0"/>
        <w:spacing w:after="0" w:line="240" w:lineRule="auto"/>
      </w:pPr>
      <w:r>
        <w:rPr>
          <w:rFonts w:ascii="Arial" w:cs="Arial" w:hAnsi="Arial" w:eastAsia="Arial"/>
          <w:i w:val="1"/>
          <w:iCs w:val="1"/>
          <w:outline w:val="0"/>
          <w:color w:val="000000"/>
          <w:kern w:val="0"/>
          <w:sz w:val="20"/>
          <w:szCs w:val="20"/>
          <w:u w:color="000000"/>
          <w14:textFill>
            <w14:solidFill>
              <w14:srgbClr w14:val="000000"/>
            </w14:solidFill>
          </w14:textFill>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2"/>
    <w:lvlOverride w:ilvl="0">
      <w:lvl w:ilvl="0">
        <w:start w:val="1"/>
        <w:numFmt w:val="bullet"/>
        <w:suff w:val="tab"/>
        <w:lvlText w:val="·"/>
        <w:lvlJc w:val="left"/>
        <w:pPr>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Georgia" w:cs="Georgia" w:hAnsi="Georgia" w:eastAsia="Georgia"/>
      <w:outline w:val="0"/>
      <w:color w:val="000000"/>
      <w:sz w:val="24"/>
      <w:szCs w:val="24"/>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3"/>
      </w:numPr>
    </w:pPr>
  </w:style>
  <w:style w:type="numbering" w:styleId="Imported Style 2">
    <w:name w:val="Imported Style 2"/>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